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AF6E4" w14:textId="5C2B5144" w:rsidR="00D963F7" w:rsidRDefault="00634224" w:rsidP="00AE746B">
      <w:pPr>
        <w:pStyle w:val="NoSpacing"/>
        <w:jc w:val="center"/>
        <w:rPr>
          <w:b/>
          <w:sz w:val="28"/>
          <w:szCs w:val="28"/>
        </w:rPr>
      </w:pPr>
      <w:r>
        <w:rPr>
          <w:b/>
          <w:sz w:val="28"/>
          <w:szCs w:val="28"/>
        </w:rPr>
        <w:br w:type="textWrapping" w:clear="all"/>
      </w:r>
      <w:r w:rsidR="00442C39" w:rsidRPr="0084240C">
        <w:rPr>
          <w:b/>
          <w:sz w:val="28"/>
          <w:szCs w:val="28"/>
          <w:u w:val="single"/>
        </w:rPr>
        <w:t xml:space="preserve">Invitation </w:t>
      </w:r>
      <w:r w:rsidR="001026AB" w:rsidRPr="0084240C">
        <w:rPr>
          <w:b/>
          <w:sz w:val="28"/>
          <w:szCs w:val="28"/>
          <w:u w:val="single"/>
        </w:rPr>
        <w:t xml:space="preserve">to </w:t>
      </w:r>
      <w:r w:rsidR="00D004E5" w:rsidRPr="0084240C">
        <w:rPr>
          <w:b/>
          <w:sz w:val="28"/>
          <w:szCs w:val="28"/>
          <w:u w:val="single"/>
        </w:rPr>
        <w:t>Open Works</w:t>
      </w:r>
      <w:r w:rsidR="001026AB" w:rsidRPr="0084240C">
        <w:rPr>
          <w:b/>
          <w:sz w:val="28"/>
          <w:szCs w:val="28"/>
          <w:u w:val="single"/>
        </w:rPr>
        <w:t xml:space="preserve"> Tender</w:t>
      </w:r>
      <w:r w:rsidR="001026AB" w:rsidRPr="0084240C">
        <w:rPr>
          <w:b/>
          <w:sz w:val="28"/>
          <w:szCs w:val="28"/>
        </w:rPr>
        <w:t xml:space="preserve"> </w:t>
      </w:r>
      <w:r w:rsidR="001026AB" w:rsidRPr="00283844">
        <w:rPr>
          <w:b/>
          <w:sz w:val="28"/>
          <w:szCs w:val="28"/>
        </w:rPr>
        <w:t xml:space="preserve"># </w:t>
      </w:r>
      <w:r w:rsidR="00B57289" w:rsidRPr="00B57289">
        <w:rPr>
          <w:b/>
          <w:sz w:val="28"/>
          <w:szCs w:val="28"/>
        </w:rPr>
        <w:t>PR_00070304</w:t>
      </w:r>
    </w:p>
    <w:p w14:paraId="036E394A" w14:textId="12196056" w:rsidR="009D0985" w:rsidRDefault="009D0985" w:rsidP="009D0985">
      <w:pPr>
        <w:jc w:val="center"/>
        <w:rPr>
          <w:rFonts w:ascii="Calibri" w:hAnsi="Calibri" w:cs="Arial"/>
          <w:b/>
          <w:sz w:val="32"/>
          <w:szCs w:val="32"/>
          <w:lang w:val="en-GB"/>
        </w:rPr>
      </w:pPr>
      <w:r w:rsidRPr="00863392">
        <w:rPr>
          <w:rFonts w:ascii="Calibri" w:hAnsi="Calibri" w:cs="Arial"/>
          <w:b/>
          <w:sz w:val="32"/>
          <w:szCs w:val="32"/>
          <w:lang w:val="en-GB"/>
        </w:rPr>
        <w:t xml:space="preserve">CONSTRUCTION OF </w:t>
      </w:r>
      <w:r>
        <w:rPr>
          <w:rFonts w:ascii="Calibri" w:hAnsi="Calibri" w:cs="Arial"/>
          <w:b/>
          <w:sz w:val="32"/>
          <w:szCs w:val="32"/>
          <w:lang w:val="en-GB"/>
        </w:rPr>
        <w:t xml:space="preserve">ONE </w:t>
      </w:r>
      <w:r w:rsidRPr="00863392">
        <w:rPr>
          <w:rFonts w:ascii="Calibri" w:hAnsi="Calibri" w:cs="Arial"/>
          <w:b/>
          <w:sz w:val="32"/>
          <w:szCs w:val="32"/>
          <w:lang w:val="en-GB"/>
        </w:rPr>
        <w:t>INDIVIDUAL HOUSE</w:t>
      </w:r>
      <w:r>
        <w:rPr>
          <w:rFonts w:ascii="Calibri" w:hAnsi="Calibri" w:cs="Arial"/>
          <w:b/>
          <w:sz w:val="32"/>
          <w:szCs w:val="32"/>
          <w:lang w:val="en-GB"/>
        </w:rPr>
        <w:t xml:space="preserve"> ON PRIVATELY OWNED LAND PLOT AND REPAIR WORKS OF TWO INDIVIDUAL HOUSES </w:t>
      </w:r>
      <w:r w:rsidRPr="00863392">
        <w:rPr>
          <w:rFonts w:ascii="Calibri" w:hAnsi="Calibri" w:cs="Arial"/>
          <w:b/>
          <w:sz w:val="32"/>
          <w:szCs w:val="32"/>
          <w:lang w:val="en-GB"/>
        </w:rPr>
        <w:t>IN MARNEUL</w:t>
      </w:r>
      <w:r w:rsidR="008A01D8">
        <w:rPr>
          <w:rFonts w:ascii="Calibri" w:hAnsi="Calibri" w:cs="Arial"/>
          <w:b/>
          <w:sz w:val="32"/>
          <w:szCs w:val="32"/>
          <w:lang w:val="en-GB"/>
        </w:rPr>
        <w:t>I</w:t>
      </w:r>
      <w:r>
        <w:rPr>
          <w:rFonts w:ascii="Calibri" w:hAnsi="Calibri" w:cs="Arial"/>
          <w:b/>
          <w:sz w:val="32"/>
          <w:szCs w:val="32"/>
          <w:lang w:val="en-GB"/>
        </w:rPr>
        <w:t xml:space="preserve"> </w:t>
      </w:r>
      <w:r w:rsidRPr="00D46ED2">
        <w:rPr>
          <w:rFonts w:ascii="Calibri" w:hAnsi="Calibri" w:cs="Arial"/>
          <w:b/>
          <w:sz w:val="32"/>
          <w:szCs w:val="32"/>
          <w:lang w:val="en-GB"/>
        </w:rPr>
        <w:t>IN ACCORDANCE WITH PRESENTED HOUSING MODELS</w:t>
      </w:r>
      <w:r w:rsidR="006C1C8D">
        <w:rPr>
          <w:rFonts w:ascii="Calibri" w:hAnsi="Calibri" w:cs="Arial"/>
          <w:spacing w:val="-3"/>
          <w:sz w:val="24"/>
          <w:lang w:val="en-GB"/>
        </w:rPr>
        <w:t xml:space="preserve"> </w:t>
      </w:r>
      <w:r w:rsidR="006C1C8D" w:rsidRPr="006C1C8D">
        <w:rPr>
          <w:rFonts w:ascii="Calibri" w:hAnsi="Calibri" w:cs="Arial"/>
          <w:b/>
          <w:sz w:val="32"/>
          <w:szCs w:val="32"/>
          <w:lang w:val="en-GB"/>
        </w:rPr>
        <w:t>AND INSTALL</w:t>
      </w:r>
      <w:r w:rsidR="006C1C8D">
        <w:rPr>
          <w:rFonts w:ascii="Calibri" w:hAnsi="Calibri" w:cs="Arial"/>
          <w:b/>
          <w:sz w:val="32"/>
          <w:szCs w:val="32"/>
          <w:lang w:val="en-GB"/>
        </w:rPr>
        <w:t>A</w:t>
      </w:r>
      <w:r w:rsidR="006C1C8D" w:rsidRPr="006C1C8D">
        <w:rPr>
          <w:rFonts w:ascii="Calibri" w:hAnsi="Calibri" w:cs="Arial"/>
          <w:b/>
          <w:sz w:val="32"/>
          <w:szCs w:val="32"/>
          <w:lang w:val="en-GB"/>
        </w:rPr>
        <w:t>TION OF FENCES AND GATES FOR 31 INDIVIDUAL HOUSES</w:t>
      </w:r>
      <w:r w:rsidRPr="00984AD9">
        <w:rPr>
          <w:rFonts w:ascii="Calibri" w:hAnsi="Calibri" w:cs="Arial"/>
          <w:spacing w:val="-3"/>
          <w:sz w:val="24"/>
          <w:lang w:val="en-GB"/>
        </w:rPr>
        <w:t xml:space="preserve"> </w:t>
      </w:r>
    </w:p>
    <w:p w14:paraId="6503C657" w14:textId="36986C07" w:rsidR="00442C39" w:rsidRPr="0084240C" w:rsidRDefault="009D0985" w:rsidP="009D0985">
      <w:pPr>
        <w:pStyle w:val="NoSpacing"/>
        <w:jc w:val="center"/>
        <w:rPr>
          <w:b/>
          <w:sz w:val="28"/>
          <w:szCs w:val="28"/>
        </w:rPr>
      </w:pPr>
      <w:r>
        <w:rPr>
          <w:b/>
          <w:sz w:val="28"/>
          <w:szCs w:val="28"/>
        </w:rPr>
        <w:t xml:space="preserve"> </w:t>
      </w:r>
      <w:r w:rsidR="000B4B2E">
        <w:rPr>
          <w:b/>
          <w:sz w:val="28"/>
          <w:szCs w:val="28"/>
        </w:rPr>
        <w:t>(</w:t>
      </w:r>
      <w:proofErr w:type="spellStart"/>
      <w:r w:rsidR="00EB2FE7">
        <w:rPr>
          <w:b/>
          <w:sz w:val="28"/>
          <w:szCs w:val="28"/>
        </w:rPr>
        <w:t>Ia</w:t>
      </w:r>
      <w:r w:rsidR="00836739">
        <w:rPr>
          <w:b/>
          <w:sz w:val="28"/>
          <w:szCs w:val="28"/>
        </w:rPr>
        <w:t>ghluja</w:t>
      </w:r>
      <w:proofErr w:type="spellEnd"/>
      <w:r w:rsidR="00836739">
        <w:rPr>
          <w:b/>
          <w:sz w:val="28"/>
          <w:szCs w:val="28"/>
        </w:rPr>
        <w:t xml:space="preserve"> Settlement)</w:t>
      </w:r>
    </w:p>
    <w:p w14:paraId="235AFA8A" w14:textId="77777777" w:rsidR="00442C39" w:rsidRDefault="00442C39" w:rsidP="00D16249">
      <w:pPr>
        <w:pStyle w:val="NoSpacing"/>
        <w:rPr>
          <w:b/>
        </w:rPr>
      </w:pPr>
    </w:p>
    <w:p w14:paraId="21DE7636" w14:textId="77777777" w:rsidR="00D963F7" w:rsidRPr="0084240C" w:rsidRDefault="00D963F7" w:rsidP="00D16249">
      <w:pPr>
        <w:pStyle w:val="NoSpacing"/>
        <w:rPr>
          <w:b/>
        </w:rPr>
      </w:pPr>
    </w:p>
    <w:p w14:paraId="788B5D9B" w14:textId="5F2832D3" w:rsidR="00EB3F5E" w:rsidRPr="00E54CBE" w:rsidRDefault="000F64B5" w:rsidP="00B01B01">
      <w:pPr>
        <w:pStyle w:val="NoSpacing"/>
      </w:pPr>
      <w:r w:rsidRPr="00E54CBE">
        <w:rPr>
          <w:b/>
        </w:rPr>
        <w:t>Date:</w:t>
      </w:r>
      <w:r w:rsidRPr="00E54CBE">
        <w:t xml:space="preserve"> </w:t>
      </w:r>
      <w:r w:rsidR="006C1C8D">
        <w:t>November 01</w:t>
      </w:r>
      <w:r w:rsidR="000363C5" w:rsidRPr="00E54CBE">
        <w:t xml:space="preserve">, </w:t>
      </w:r>
      <w:r w:rsidR="00EB3F5E" w:rsidRPr="00E54CBE">
        <w:t>2</w:t>
      </w:r>
      <w:r w:rsidR="00E107CF" w:rsidRPr="00E54CBE">
        <w:t>019</w:t>
      </w:r>
    </w:p>
    <w:p w14:paraId="386C3898" w14:textId="2687F759" w:rsidR="00284FD9" w:rsidRPr="00E54CBE" w:rsidRDefault="00EB3F5E" w:rsidP="00B01B01">
      <w:pPr>
        <w:pStyle w:val="NoSpacing"/>
        <w:rPr>
          <w:rFonts w:ascii="Verdana" w:hAnsi="Verdana"/>
          <w:sz w:val="20"/>
          <w:szCs w:val="20"/>
        </w:rPr>
      </w:pPr>
      <w:r w:rsidRPr="00E54CBE">
        <w:rPr>
          <w:b/>
        </w:rPr>
        <w:t>To:</w:t>
      </w:r>
      <w:r w:rsidRPr="00E54CBE">
        <w:t xml:space="preserve"> </w:t>
      </w:r>
      <w:r w:rsidR="00284FD9" w:rsidRPr="00E54CBE">
        <w:t>Local companies legally registered in Georgia</w:t>
      </w:r>
      <w:r w:rsidR="00284FD9" w:rsidRPr="00E54CBE">
        <w:rPr>
          <w:rFonts w:ascii="Verdana" w:hAnsi="Verdana"/>
          <w:sz w:val="20"/>
          <w:szCs w:val="20"/>
        </w:rPr>
        <w:t xml:space="preserve"> </w:t>
      </w:r>
    </w:p>
    <w:p w14:paraId="3B1870ED" w14:textId="1687A81D" w:rsidR="00B01B01" w:rsidRPr="00E54CBE" w:rsidRDefault="00A25A62" w:rsidP="00B01B01">
      <w:pPr>
        <w:pStyle w:val="NoSpacing"/>
        <w:rPr>
          <w:rFonts w:ascii="Sylfaen" w:hAnsi="Sylfaen"/>
        </w:rPr>
      </w:pPr>
      <w:r w:rsidRPr="00E54CBE">
        <w:rPr>
          <w:b/>
        </w:rPr>
        <w:t>Subject of the tender</w:t>
      </w:r>
      <w:r w:rsidRPr="00E54CBE">
        <w:t xml:space="preserve">: </w:t>
      </w:r>
      <w:r w:rsidR="00836739" w:rsidRPr="00E54CBE">
        <w:t xml:space="preserve">Construction of </w:t>
      </w:r>
      <w:r w:rsidR="009D0985" w:rsidRPr="00E54CBE">
        <w:t xml:space="preserve">One </w:t>
      </w:r>
      <w:r w:rsidR="00836739" w:rsidRPr="00E54CBE">
        <w:t xml:space="preserve">Individual House in Marneuli </w:t>
      </w:r>
      <w:r w:rsidR="009D0985" w:rsidRPr="00E54CBE">
        <w:t xml:space="preserve">and Repair Works for two houses </w:t>
      </w:r>
      <w:r w:rsidR="00836739" w:rsidRPr="00E54CBE">
        <w:t xml:space="preserve">in accordance with </w:t>
      </w:r>
      <w:r w:rsidR="009D0985" w:rsidRPr="00E54CBE">
        <w:t>presented</w:t>
      </w:r>
      <w:r w:rsidR="00836739" w:rsidRPr="00E54CBE">
        <w:t xml:space="preserve"> housing models </w:t>
      </w:r>
      <w:r w:rsidR="006C1C8D">
        <w:t>and installation of fences and gates for 31 individual houses</w:t>
      </w:r>
    </w:p>
    <w:p w14:paraId="0A4694A6" w14:textId="70AC98A1" w:rsidR="004A6CEA" w:rsidRPr="00B01B01" w:rsidRDefault="004A6CEA" w:rsidP="00B01B01">
      <w:pPr>
        <w:pStyle w:val="NoSpacing"/>
        <w:rPr>
          <w:rFonts w:ascii="Sylfaen" w:hAnsi="Sylfaen"/>
        </w:rPr>
      </w:pPr>
      <w:r w:rsidRPr="00E54CBE">
        <w:rPr>
          <w:rFonts w:eastAsia="Times New Roman" w:cstheme="minorHAnsi"/>
          <w:b/>
          <w:lang w:val="en-GB"/>
        </w:rPr>
        <w:t>Deadline of Bid submission</w:t>
      </w:r>
      <w:r w:rsidRPr="00E54CBE">
        <w:rPr>
          <w:rFonts w:eastAsia="Times New Roman" w:cstheme="minorHAnsi"/>
          <w:lang w:val="en-GB"/>
        </w:rPr>
        <w:t xml:space="preserve">:  </w:t>
      </w:r>
      <w:r w:rsidR="006C1C8D">
        <w:rPr>
          <w:rFonts w:eastAsia="Times New Roman" w:cstheme="minorHAnsi"/>
          <w:lang w:val="en-GB"/>
        </w:rPr>
        <w:t>November 15</w:t>
      </w:r>
      <w:r w:rsidR="004A7CB3" w:rsidRPr="00E54CBE">
        <w:rPr>
          <w:rFonts w:eastAsia="Times New Roman" w:cstheme="minorHAnsi"/>
          <w:lang w:val="en-GB"/>
        </w:rPr>
        <w:t>,</w:t>
      </w:r>
      <w:r w:rsidR="000363C5" w:rsidRPr="00E54CBE">
        <w:rPr>
          <w:rFonts w:eastAsia="Times New Roman" w:cstheme="minorHAnsi"/>
          <w:lang w:val="en-GB"/>
        </w:rPr>
        <w:t xml:space="preserve"> </w:t>
      </w:r>
      <w:r w:rsidRPr="00E54CBE">
        <w:rPr>
          <w:rFonts w:eastAsia="Times New Roman" w:cstheme="minorHAnsi"/>
          <w:lang w:val="en-GB"/>
        </w:rPr>
        <w:t>2019, 1</w:t>
      </w:r>
      <w:r w:rsidR="000363C5" w:rsidRPr="00E54CBE">
        <w:rPr>
          <w:rFonts w:eastAsia="Times New Roman" w:cstheme="minorHAnsi"/>
          <w:lang w:val="en-GB"/>
        </w:rPr>
        <w:t>8</w:t>
      </w:r>
      <w:r w:rsidRPr="00E54CBE">
        <w:rPr>
          <w:rFonts w:eastAsia="Times New Roman" w:cstheme="minorHAnsi"/>
          <w:lang w:val="en-GB"/>
        </w:rPr>
        <w:t>:00 pm.</w:t>
      </w:r>
    </w:p>
    <w:p w14:paraId="28513A4E" w14:textId="77777777" w:rsidR="00B01B01" w:rsidRDefault="00B01B01" w:rsidP="00B7648D">
      <w:pPr>
        <w:pStyle w:val="NoSpacing"/>
        <w:rPr>
          <w:b/>
          <w:u w:val="single"/>
        </w:rPr>
      </w:pPr>
    </w:p>
    <w:p w14:paraId="253FE30B" w14:textId="33B0FFC7" w:rsidR="004F2070" w:rsidRPr="00A174D9" w:rsidRDefault="00DA10DA" w:rsidP="00B7648D">
      <w:pPr>
        <w:pStyle w:val="NoSpacing"/>
        <w:rPr>
          <w:b/>
          <w:u w:val="single"/>
        </w:rPr>
      </w:pPr>
      <w:r>
        <w:rPr>
          <w:b/>
          <w:u w:val="single"/>
        </w:rPr>
        <w:t>General Introduction</w:t>
      </w:r>
    </w:p>
    <w:p w14:paraId="1D0D3696" w14:textId="0C0CA1F0" w:rsidR="00B7648D" w:rsidRPr="00A174D9" w:rsidRDefault="00C304E9" w:rsidP="0042748E">
      <w:pPr>
        <w:pStyle w:val="NoSpacing"/>
        <w:jc w:val="both"/>
        <w:rPr>
          <w:rFonts w:cstheme="minorHAnsi"/>
          <w:i/>
          <w:iCs/>
        </w:rPr>
      </w:pPr>
      <w:r w:rsidRPr="00A174D9">
        <w:rPr>
          <w:rFonts w:cstheme="minorHAnsi"/>
          <w:bCs/>
          <w:i/>
          <w:iCs/>
        </w:rPr>
        <w:t>The Danish Refugee Council</w:t>
      </w:r>
      <w:r w:rsidRPr="00A174D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A174D9" w:rsidRDefault="00B7648D" w:rsidP="0042748E">
      <w:pPr>
        <w:pStyle w:val="NoSpacing"/>
        <w:jc w:val="both"/>
        <w:rPr>
          <w:rFonts w:cstheme="minorHAnsi"/>
          <w:i/>
          <w:iCs/>
          <w:sz w:val="10"/>
          <w:szCs w:val="10"/>
        </w:rPr>
      </w:pPr>
    </w:p>
    <w:p w14:paraId="51E0332F" w14:textId="2FB710D3" w:rsidR="00C304E9" w:rsidRPr="00A174D9" w:rsidRDefault="00C304E9" w:rsidP="0042748E">
      <w:pPr>
        <w:jc w:val="both"/>
        <w:rPr>
          <w:rFonts w:cstheme="minorHAnsi"/>
        </w:rPr>
      </w:pPr>
      <w:r w:rsidRPr="00A174D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A174D9">
        <w:rPr>
          <w:rFonts w:cstheme="minorHAnsi"/>
        </w:rPr>
        <w:t xml:space="preserve"> </w:t>
      </w:r>
      <w:r w:rsidRPr="00A174D9">
        <w:rPr>
          <w:rFonts w:cstheme="minorHAnsi"/>
          <w:i/>
          <w:iCs/>
        </w:rPr>
        <w:t>All our efforts are based on our value compass: humanity, respect, independence and neutrality, participation, and honesty and transparency.</w:t>
      </w:r>
    </w:p>
    <w:p w14:paraId="211866D2" w14:textId="1A146ED6" w:rsidR="00C304E9" w:rsidRPr="00A174D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Since 199</w:t>
      </w:r>
      <w:r w:rsidR="0042748E">
        <w:rPr>
          <w:rFonts w:asciiTheme="minorHAnsi" w:eastAsia="Times New Roman" w:hAnsiTheme="minorHAnsi" w:cstheme="minorHAnsi"/>
          <w:sz w:val="22"/>
          <w:szCs w:val="22"/>
          <w:lang w:val="en-GB"/>
        </w:rPr>
        <w:t>9</w:t>
      </w:r>
      <w:r w:rsidRPr="00A174D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4E02DD24" w:rsidR="0042748E" w:rsidRPr="006C308A" w:rsidRDefault="0042748E" w:rsidP="0042748E">
      <w:pPr>
        <w:spacing w:line="240" w:lineRule="auto"/>
        <w:jc w:val="both"/>
        <w:rPr>
          <w:rFonts w:eastAsia="Calibri" w:cstheme="minorHAnsi"/>
          <w:lang w:val="en-GB"/>
        </w:rPr>
      </w:pPr>
      <w:r w:rsidRPr="006C308A">
        <w:rPr>
          <w:rFonts w:eastAsia="Calibri" w:cstheme="minorHAnsi"/>
          <w:lang w:val="ka-GE"/>
        </w:rPr>
        <w:t>Over the last 20 years, DRC has successfully responded not only the short-term shocks with quick impact interventions, but a</w:t>
      </w:r>
      <w:proofErr w:type="spellStart"/>
      <w:r w:rsidRPr="006C308A">
        <w:rPr>
          <w:rFonts w:eastAsia="Calibri" w:cstheme="minorHAnsi"/>
          <w:lang w:val="en-GB"/>
        </w:rPr>
        <w:t>ls</w:t>
      </w:r>
      <w:r w:rsidR="00335E47">
        <w:rPr>
          <w:rFonts w:eastAsia="Calibri" w:cstheme="minorHAnsi"/>
          <w:lang w:val="en-GB"/>
        </w:rPr>
        <w:t>o</w:t>
      </w:r>
      <w:proofErr w:type="spellEnd"/>
      <w:r w:rsidRPr="006C308A">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72BCB2E3" w:rsidR="00C304E9" w:rsidRPr="00A174D9" w:rsidRDefault="00E83A43" w:rsidP="0042748E">
      <w:pPr>
        <w:jc w:val="both"/>
        <w:rPr>
          <w:rFonts w:cstheme="minorHAnsi"/>
        </w:rPr>
      </w:pPr>
      <w:r>
        <w:rPr>
          <w:rFonts w:cstheme="minorHAnsi"/>
        </w:rPr>
        <w:t>DRC’s main donors</w:t>
      </w:r>
      <w:r w:rsidR="00B02BF4">
        <w:rPr>
          <w:rFonts w:cstheme="minorHAnsi"/>
        </w:rPr>
        <w:t xml:space="preserve"> through 2019</w:t>
      </w:r>
      <w:r w:rsidR="00C304E9" w:rsidRPr="00A174D9">
        <w:rPr>
          <w:rFonts w:cstheme="minorHAnsi"/>
        </w:rPr>
        <w:t xml:space="preserve"> are the Norwegian Ministry of Foreign Affairs, the European Union, </w:t>
      </w:r>
      <w:proofErr w:type="spellStart"/>
      <w:r w:rsidR="00C304E9" w:rsidRPr="00A174D9">
        <w:rPr>
          <w:rFonts w:cstheme="minorHAnsi"/>
        </w:rPr>
        <w:t>GiZ</w:t>
      </w:r>
      <w:proofErr w:type="spellEnd"/>
      <w:r w:rsidR="00C304E9" w:rsidRPr="00A174D9">
        <w:rPr>
          <w:rFonts w:cstheme="minorHAnsi"/>
        </w:rPr>
        <w:t xml:space="preserve"> and the German bank </w:t>
      </w:r>
      <w:r w:rsidR="0042748E">
        <w:rPr>
          <w:rFonts w:cstheme="minorHAnsi"/>
        </w:rPr>
        <w:t xml:space="preserve">of Reconstruction and Development </w:t>
      </w:r>
      <w:proofErr w:type="spellStart"/>
      <w:r w:rsidR="00C304E9" w:rsidRPr="00A174D9">
        <w:rPr>
          <w:rFonts w:cstheme="minorHAnsi"/>
        </w:rPr>
        <w:t>KfW</w:t>
      </w:r>
      <w:proofErr w:type="spellEnd"/>
      <w:r w:rsidR="00C304E9" w:rsidRPr="00A174D9">
        <w:rPr>
          <w:rFonts w:cstheme="minorHAnsi"/>
        </w:rPr>
        <w:t xml:space="preserve"> (</w:t>
      </w:r>
      <w:proofErr w:type="spellStart"/>
      <w:r w:rsidR="00C304E9" w:rsidRPr="00A174D9">
        <w:rPr>
          <w:rFonts w:cstheme="minorHAnsi"/>
        </w:rPr>
        <w:t>Kreditanstalt</w:t>
      </w:r>
      <w:proofErr w:type="spellEnd"/>
      <w:r w:rsidR="00C304E9" w:rsidRPr="00A174D9">
        <w:rPr>
          <w:rFonts w:cstheme="minorHAnsi"/>
        </w:rPr>
        <w:t xml:space="preserve"> </w:t>
      </w:r>
      <w:proofErr w:type="spellStart"/>
      <w:r w:rsidR="00C304E9" w:rsidRPr="00A174D9">
        <w:rPr>
          <w:rFonts w:cstheme="minorHAnsi"/>
        </w:rPr>
        <w:t>für</w:t>
      </w:r>
      <w:proofErr w:type="spellEnd"/>
      <w:r w:rsidR="00C304E9" w:rsidRPr="00A174D9">
        <w:rPr>
          <w:rFonts w:cstheme="minorHAnsi"/>
        </w:rPr>
        <w:t xml:space="preserve"> </w:t>
      </w:r>
      <w:proofErr w:type="spellStart"/>
      <w:r w:rsidR="00C304E9" w:rsidRPr="00A174D9">
        <w:rPr>
          <w:rFonts w:cstheme="minorHAnsi"/>
        </w:rPr>
        <w:t>Wiederaufbau</w:t>
      </w:r>
      <w:proofErr w:type="spellEnd"/>
      <w:r w:rsidR="00C304E9" w:rsidRPr="00A174D9">
        <w:rPr>
          <w:rFonts w:cstheme="minorHAnsi"/>
        </w:rPr>
        <w:t>).</w:t>
      </w:r>
    </w:p>
    <w:p w14:paraId="183659A6" w14:textId="77777777" w:rsidR="00C304E9" w:rsidRPr="00A174D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Shelter and small-scale infrastructure (construction and rehabilitations work);</w:t>
      </w:r>
    </w:p>
    <w:p w14:paraId="15F2A799"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Livelihoods (self-reliance, small-business and SME development, work placement etc.);</w:t>
      </w:r>
    </w:p>
    <w:p w14:paraId="19144EE8"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Access to education and community services;</w:t>
      </w:r>
    </w:p>
    <w:p w14:paraId="2956999A" w14:textId="77777777" w:rsidR="00C304E9"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lastRenderedPageBreak/>
        <w:t>Access to rights and basic freedoms/protection (legal aid assistance);</w:t>
      </w:r>
    </w:p>
    <w:p w14:paraId="600981BF" w14:textId="7063378A" w:rsidR="004F1AE5" w:rsidRPr="00A174D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A174D9">
        <w:rPr>
          <w:rFonts w:asciiTheme="minorHAnsi" w:eastAsia="Times New Roman" w:hAnsiTheme="minorHAnsi" w:cstheme="minorHAnsi"/>
          <w:sz w:val="22"/>
          <w:szCs w:val="22"/>
          <w:lang w:val="en-GB"/>
        </w:rPr>
        <w:t>Capacity-building and technical assistance to the duty bearers at central and regional level</w:t>
      </w:r>
    </w:p>
    <w:p w14:paraId="1C829AB6" w14:textId="7A6A1908" w:rsidR="00DA10DA" w:rsidRPr="0045108C" w:rsidRDefault="00E94B4A" w:rsidP="00DA10DA">
      <w:pPr>
        <w:jc w:val="both"/>
        <w:rPr>
          <w:rFonts w:eastAsia="Times New Roman" w:cstheme="minorHAnsi"/>
          <w:lang w:val="en-GB"/>
        </w:rPr>
      </w:pPr>
      <w:r w:rsidRPr="0045108C">
        <w:rPr>
          <w:rFonts w:eastAsia="Times New Roman" w:cstheme="minorHAnsi"/>
          <w:lang w:val="en-GB"/>
        </w:rPr>
        <w:t xml:space="preserve">For more information about the DRC operation in Georgia visit our online platforms: </w:t>
      </w:r>
    </w:p>
    <w:p w14:paraId="70A6E082" w14:textId="25313303" w:rsidR="00E94B4A" w:rsidRDefault="00940694" w:rsidP="00DA10DA">
      <w:pPr>
        <w:jc w:val="both"/>
      </w:pPr>
      <w:hyperlink r:id="rId8" w:history="1">
        <w:r w:rsidR="00E94B4A">
          <w:rPr>
            <w:rStyle w:val="Hyperlink"/>
          </w:rPr>
          <w:t>https://drc.ngo/where-we-work/europe/georgia</w:t>
        </w:r>
      </w:hyperlink>
      <w:r w:rsidR="00E94B4A">
        <w:t xml:space="preserve"> </w:t>
      </w:r>
    </w:p>
    <w:p w14:paraId="6B7EB80E" w14:textId="0F8483A4" w:rsidR="00E94B4A" w:rsidRPr="00E94B4A" w:rsidRDefault="00E94B4A" w:rsidP="00DA10DA">
      <w:pPr>
        <w:jc w:val="both"/>
        <w:rPr>
          <w:rFonts w:ascii="Sylfaen" w:hAnsi="Sylfaen" w:cs="Arial"/>
          <w:sz w:val="20"/>
        </w:rPr>
      </w:pPr>
      <w:r w:rsidRPr="006C308A">
        <w:rPr>
          <w:szCs w:val="20"/>
          <w:u w:val="single"/>
        </w:rPr>
        <w:t>fb.com/</w:t>
      </w:r>
      <w:proofErr w:type="spellStart"/>
      <w:r w:rsidRPr="006C308A">
        <w:rPr>
          <w:szCs w:val="20"/>
          <w:u w:val="single"/>
        </w:rPr>
        <w:t>drcsouthcaucasus</w:t>
      </w:r>
      <w:proofErr w:type="spellEnd"/>
    </w:p>
    <w:p w14:paraId="78C0AA85" w14:textId="77777777" w:rsidR="00347983" w:rsidRDefault="00347983" w:rsidP="00DA10DA">
      <w:pPr>
        <w:pStyle w:val="NoSpacing"/>
        <w:rPr>
          <w:b/>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6E74CE2A" w:rsidR="00DA10DA" w:rsidRPr="006C308A" w:rsidRDefault="00DA10DA" w:rsidP="00DA10DA">
      <w:pPr>
        <w:pStyle w:val="NoSpacing"/>
        <w:rPr>
          <w:lang w:val="en-GB"/>
        </w:rPr>
      </w:pPr>
      <w:r w:rsidRPr="006C308A">
        <w:rPr>
          <w:lang w:val="en-GB"/>
        </w:rPr>
        <w:t>In January, 2019</w:t>
      </w:r>
      <w:r w:rsidRPr="006C308A">
        <w:rPr>
          <w:rFonts w:ascii="Sylfaen" w:hAnsi="Sylfaen"/>
          <w:lang w:val="ka-GE"/>
        </w:rPr>
        <w:t>,</w:t>
      </w:r>
      <w:r w:rsidRPr="006C308A">
        <w:rPr>
          <w:lang w:val="en-GB"/>
        </w:rPr>
        <w:t xml:space="preserve"> the Danish Refugee Council (DRC) in the South Caucasus launched a 30 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A662130" w14:textId="03BA2EF1" w:rsidR="00DA10DA" w:rsidRPr="006C308A" w:rsidRDefault="00DA10DA" w:rsidP="00DA10DA">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DA10DA">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DA10DA">
      <w:pPr>
        <w:spacing w:after="0"/>
        <w:jc w:val="both"/>
        <w:rPr>
          <w:rFonts w:cstheme="minorHAnsi"/>
          <w:lang w:val="en-GB"/>
        </w:rPr>
      </w:pPr>
    </w:p>
    <w:p w14:paraId="4A5F250F" w14:textId="632BED78" w:rsidR="00DA10DA" w:rsidRPr="006C308A" w:rsidRDefault="00DA10DA" w:rsidP="00DA10DA">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proofErr w:type="spellStart"/>
      <w:r w:rsidRPr="006C308A">
        <w:rPr>
          <w:rFonts w:asciiTheme="minorHAnsi" w:hAnsiTheme="minorHAnsi" w:cstheme="minorHAnsi"/>
          <w:b/>
          <w:sz w:val="22"/>
          <w:szCs w:val="22"/>
          <w:lang w:val="en-GB"/>
        </w:rPr>
        <w:t>Samegrelo</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w:t>
      </w:r>
      <w:proofErr w:type="spellStart"/>
      <w:r w:rsidRPr="006C308A">
        <w:rPr>
          <w:rFonts w:asciiTheme="minorHAnsi" w:hAnsiTheme="minorHAnsi" w:cstheme="minorHAnsi"/>
          <w:b/>
          <w:sz w:val="22"/>
          <w:szCs w:val="22"/>
          <w:lang w:val="en-GB"/>
        </w:rPr>
        <w:t>Kvemo</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p>
    <w:p w14:paraId="3F1D7CF4" w14:textId="77777777" w:rsidR="00DA10DA" w:rsidRPr="006C308A" w:rsidRDefault="00DA10DA" w:rsidP="00DA10DA">
      <w:pPr>
        <w:spacing w:before="60" w:after="60" w:line="240" w:lineRule="auto"/>
        <w:jc w:val="both"/>
        <w:rPr>
          <w:rFonts w:cstheme="minorHAnsi"/>
          <w:color w:val="000000"/>
          <w:lang w:val="en-GB"/>
        </w:rPr>
      </w:pPr>
    </w:p>
    <w:p w14:paraId="694F6193" w14:textId="4362807A" w:rsidR="00DA10DA" w:rsidRPr="006C308A" w:rsidRDefault="00DA10DA" w:rsidP="00DA10DA">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Improved access to Community-based Social and Educational Services through IDP Empowerment and Participation</w:t>
      </w:r>
    </w:p>
    <w:p w14:paraId="4DB8FAF4" w14:textId="77777777" w:rsidR="00DA10DA" w:rsidRPr="006C308A" w:rsidRDefault="00DA10DA" w:rsidP="00DA10DA">
      <w:pPr>
        <w:pStyle w:val="ListParagraph"/>
        <w:numPr>
          <w:ilvl w:val="0"/>
          <w:numId w:val="26"/>
        </w:numPr>
        <w:jc w:val="both"/>
        <w:rPr>
          <w:rFonts w:cstheme="minorHAnsi"/>
          <w:color w:val="000000"/>
          <w:lang w:val="en-GB"/>
        </w:rPr>
      </w:pPr>
      <w:r w:rsidRPr="006C308A">
        <w:rPr>
          <w:rFonts w:cstheme="minorHAnsi"/>
          <w:color w:val="000000"/>
          <w:lang w:val="en-GB"/>
        </w:rPr>
        <w:t xml:space="preserve">Economic Integration </w:t>
      </w:r>
    </w:p>
    <w:p w14:paraId="78A827E2" w14:textId="177F24F9" w:rsidR="00DA10DA" w:rsidRPr="006C308A" w:rsidRDefault="00DA10DA" w:rsidP="00235F87">
      <w:pPr>
        <w:pStyle w:val="ListParagraph"/>
        <w:numPr>
          <w:ilvl w:val="0"/>
          <w:numId w:val="26"/>
        </w:numPr>
        <w:jc w:val="both"/>
        <w:rPr>
          <w:rFonts w:cstheme="minorHAnsi"/>
          <w:color w:val="000000"/>
          <w:lang w:val="en-GB"/>
        </w:rPr>
      </w:pPr>
      <w:r w:rsidRPr="006C308A">
        <w:rPr>
          <w:rFonts w:cstheme="minorHAnsi"/>
          <w:color w:val="000000"/>
          <w:lang w:val="en-GB"/>
        </w:rPr>
        <w:t xml:space="preserve">Alternative Durable Housing Solutions (DHS) for IDPs </w:t>
      </w:r>
    </w:p>
    <w:p w14:paraId="2C9D8E1A" w14:textId="23FA28ED" w:rsidR="00977143" w:rsidRDefault="004F1AE5" w:rsidP="00977143">
      <w:pPr>
        <w:tabs>
          <w:tab w:val="left" w:pos="742"/>
          <w:tab w:val="right" w:pos="9360"/>
        </w:tabs>
        <w:suppressAutoHyphens/>
        <w:rPr>
          <w:rFonts w:ascii="Calibri" w:hAnsi="Calibri" w:cs="Arial"/>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r w:rsidR="00D963F7">
        <w:rPr>
          <w:rFonts w:eastAsia="Times New Roman" w:cstheme="minorHAnsi"/>
          <w:lang w:val="en-GB"/>
        </w:rPr>
        <w:t xml:space="preserve">aforementioned </w:t>
      </w:r>
      <w:r w:rsidR="006864A6">
        <w:rPr>
          <w:rFonts w:eastAsia="Times New Roman" w:cstheme="minorHAnsi"/>
          <w:lang w:val="en-GB"/>
        </w:rPr>
        <w:t>KfW</w:t>
      </w:r>
      <w:r w:rsidR="00D963F7">
        <w:rPr>
          <w:rFonts w:eastAsia="Times New Roman" w:cstheme="minorHAnsi"/>
          <w:lang w:val="en-GB"/>
        </w:rPr>
        <w:t>-</w:t>
      </w:r>
      <w:r w:rsidR="006864A6">
        <w:rPr>
          <w:rFonts w:eastAsia="Times New Roman" w:cstheme="minorHAnsi"/>
          <w:lang w:val="en-GB"/>
        </w:rPr>
        <w:t>funded proje</w:t>
      </w:r>
      <w:r w:rsidR="00FF49B4">
        <w:rPr>
          <w:rFonts w:eastAsia="Times New Roman" w:cstheme="minorHAnsi"/>
          <w:lang w:val="en-GB"/>
        </w:rPr>
        <w:t>ct</w:t>
      </w:r>
      <w:r w:rsidR="00993C71" w:rsidRPr="00A174D9">
        <w:rPr>
          <w:rFonts w:eastAsia="Times New Roman" w:cstheme="minorHAnsi"/>
          <w:lang w:val="en-GB"/>
        </w:rPr>
        <w:t xml:space="preserve"> </w:t>
      </w:r>
      <w:r w:rsidRPr="00A174D9">
        <w:rPr>
          <w:rFonts w:eastAsia="Times New Roman" w:cstheme="minorHAnsi"/>
          <w:lang w:val="en-GB"/>
        </w:rPr>
        <w:t>for</w:t>
      </w:r>
      <w:r w:rsidR="009352D8" w:rsidRPr="00A174D9">
        <w:rPr>
          <w:rFonts w:eastAsia="Times New Roman" w:cstheme="minorHAnsi"/>
          <w:lang w:val="en-GB"/>
        </w:rPr>
        <w:t xml:space="preserve"> </w:t>
      </w:r>
      <w:r w:rsidR="00D963F7">
        <w:rPr>
          <w:rFonts w:eastAsia="Times New Roman" w:cstheme="minorHAnsi"/>
          <w:lang w:val="en-GB"/>
        </w:rPr>
        <w:t xml:space="preserve">the conduction of </w:t>
      </w:r>
      <w:r w:rsidR="00836739">
        <w:rPr>
          <w:rFonts w:eastAsia="Times New Roman" w:cstheme="minorHAnsi"/>
          <w:lang w:val="en-GB"/>
        </w:rPr>
        <w:t xml:space="preserve">Construction Works of </w:t>
      </w:r>
      <w:r w:rsidR="00BB21E2">
        <w:rPr>
          <w:rFonts w:eastAsia="Times New Roman" w:cstheme="minorHAnsi"/>
          <w:lang w:val="en-GB"/>
        </w:rPr>
        <w:t xml:space="preserve">one </w:t>
      </w:r>
      <w:r w:rsidR="00836739">
        <w:rPr>
          <w:rFonts w:eastAsia="Times New Roman" w:cstheme="minorHAnsi"/>
          <w:lang w:val="en-GB"/>
        </w:rPr>
        <w:t>Individual House</w:t>
      </w:r>
      <w:r w:rsidR="00BB21E2">
        <w:rPr>
          <w:rFonts w:eastAsia="Times New Roman" w:cstheme="minorHAnsi"/>
          <w:lang w:val="en-GB"/>
        </w:rPr>
        <w:t xml:space="preserve">, repairing works of two individual houses on IDPs on Privately Owned Land plots in </w:t>
      </w:r>
      <w:proofErr w:type="spellStart"/>
      <w:r w:rsidR="00BB21E2">
        <w:rPr>
          <w:rFonts w:eastAsia="Times New Roman" w:cstheme="minorHAnsi"/>
          <w:lang w:val="en-GB"/>
        </w:rPr>
        <w:t>Marneuli</w:t>
      </w:r>
      <w:proofErr w:type="spellEnd"/>
      <w:r w:rsidR="00BB21E2">
        <w:rPr>
          <w:rFonts w:eastAsia="Times New Roman" w:cstheme="minorHAnsi"/>
          <w:lang w:val="en-GB"/>
        </w:rPr>
        <w:t xml:space="preserve">, </w:t>
      </w:r>
      <w:proofErr w:type="spellStart"/>
      <w:r w:rsidR="00BB21E2">
        <w:rPr>
          <w:rFonts w:eastAsia="Times New Roman" w:cstheme="minorHAnsi"/>
          <w:lang w:val="en-GB"/>
        </w:rPr>
        <w:t>Iaghluja</w:t>
      </w:r>
      <w:proofErr w:type="spellEnd"/>
      <w:r w:rsidR="00BB21E2">
        <w:rPr>
          <w:rFonts w:eastAsia="Times New Roman" w:cstheme="minorHAnsi"/>
          <w:lang w:val="en-GB"/>
        </w:rPr>
        <w:t xml:space="preserve"> settlement and installation of fences and gates for 31 individual houses </w:t>
      </w:r>
      <w:r w:rsidR="00836739">
        <w:rPr>
          <w:rFonts w:eastAsia="Times New Roman" w:cstheme="minorHAnsi"/>
          <w:lang w:val="en-GB"/>
        </w:rPr>
        <w:t xml:space="preserve"> </w:t>
      </w:r>
      <w:r w:rsidR="00BB21E2">
        <w:rPr>
          <w:rFonts w:eastAsia="Times New Roman" w:cstheme="minorHAnsi"/>
          <w:lang w:val="en-GB"/>
        </w:rPr>
        <w:t>in the same</w:t>
      </w:r>
      <w:r w:rsidR="00836739">
        <w:rPr>
          <w:rFonts w:eastAsia="Times New Roman" w:cstheme="minorHAnsi"/>
          <w:lang w:val="en-GB"/>
        </w:rPr>
        <w:t xml:space="preserve"> settleme</w:t>
      </w:r>
      <w:r w:rsidR="002B20BA">
        <w:rPr>
          <w:rFonts w:eastAsia="Times New Roman" w:cstheme="minorHAnsi"/>
          <w:lang w:val="en-GB"/>
        </w:rPr>
        <w:t>n</w:t>
      </w:r>
      <w:r w:rsidR="00836739">
        <w:rPr>
          <w:rFonts w:eastAsia="Times New Roman" w:cstheme="minorHAnsi"/>
          <w:lang w:val="en-GB"/>
        </w:rPr>
        <w:t>t</w:t>
      </w:r>
      <w:r w:rsidR="002B20BA">
        <w:rPr>
          <w:rFonts w:eastAsia="Times New Roman" w:cstheme="minorHAnsi"/>
          <w:lang w:val="en-GB"/>
        </w:rPr>
        <w:t>.</w:t>
      </w:r>
      <w:r w:rsidR="00836739">
        <w:rPr>
          <w:rFonts w:eastAsia="Times New Roman" w:cstheme="minorHAnsi"/>
          <w:lang w:val="en-GB"/>
        </w:rPr>
        <w:t xml:space="preserve"> </w:t>
      </w:r>
      <w:bookmarkStart w:id="0" w:name="_Hlk9939546"/>
    </w:p>
    <w:p w14:paraId="7A8F68A4" w14:textId="77777777" w:rsidR="00D963F7" w:rsidRPr="00E5059E" w:rsidRDefault="00D963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lastRenderedPageBreak/>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414F0FA5"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354AC3EF" w:rsidR="001E1885" w:rsidRPr="009C5EAB" w:rsidRDefault="00D40B8D" w:rsidP="00EA18AD">
      <w:pPr>
        <w:pStyle w:val="NoSpacing"/>
        <w:ind w:left="720"/>
        <w:rPr>
          <w:lang w:val="en-GB"/>
        </w:rPr>
      </w:pPr>
      <w:r w:rsidRPr="009C5EAB">
        <w:rPr>
          <w:rFonts w:eastAsia="Times New Roman" w:cstheme="minorHAnsi"/>
          <w:b/>
          <w:bCs/>
          <w:lang w:val="en-GB"/>
        </w:rPr>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 Plan is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0"/>
    <w:p w14:paraId="3D758D50" w14:textId="77777777" w:rsidR="00F84D89" w:rsidRDefault="00F84D89" w:rsidP="007E7147">
      <w:pPr>
        <w:shd w:val="clear" w:color="auto" w:fill="FFFFFF"/>
        <w:rPr>
          <w:rFonts w:eastAsia="Times New Roman" w:cstheme="minorHAnsi"/>
          <w:b/>
          <w:i/>
          <w:iCs/>
          <w:color w:val="FF0000"/>
          <w:u w:val="single"/>
          <w:lang w:val="en-GB"/>
        </w:rPr>
      </w:pPr>
    </w:p>
    <w:p w14:paraId="15FA8ED5" w14:textId="1F41C614"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1BE35BAA" w:rsidR="008A7DF2" w:rsidRPr="007E7147" w:rsidRDefault="00D963F7" w:rsidP="007E7147">
      <w:pPr>
        <w:shd w:val="clear" w:color="auto" w:fill="FFFFFF"/>
        <w:rPr>
          <w:rFonts w:eastAsia="Times New Roman" w:cstheme="minorHAnsi"/>
          <w:b/>
          <w:lang w:val="en-GB"/>
        </w:rPr>
      </w:pPr>
      <w:r>
        <w:rPr>
          <w:rFonts w:eastAsia="Times New Roman" w:cstheme="minorHAnsi"/>
          <w:b/>
          <w:lang w:val="en-GB"/>
        </w:rPr>
        <w:t xml:space="preserve">In accordance with the provided Tender </w:t>
      </w:r>
      <w:r w:rsidR="009C24F7">
        <w:rPr>
          <w:rFonts w:eastAsia="Times New Roman" w:cstheme="minorHAnsi"/>
          <w:b/>
          <w:lang w:val="en-GB"/>
        </w:rPr>
        <w:t>G</w:t>
      </w:r>
      <w:r>
        <w:rPr>
          <w:rFonts w:eastAsia="Times New Roman" w:cstheme="minorHAnsi"/>
          <w:b/>
          <w:lang w:val="en-GB"/>
        </w:rPr>
        <w:t>uidelines, the</w:t>
      </w:r>
      <w:r w:rsidRPr="007171F1">
        <w:rPr>
          <w:rFonts w:eastAsia="Times New Roman" w:cstheme="minorHAnsi"/>
          <w:b/>
          <w:lang w:val="en-GB"/>
        </w:rPr>
        <w:t xml:space="preserve"> </w:t>
      </w:r>
      <w:r w:rsidR="007E7147" w:rsidRPr="007171F1">
        <w:rPr>
          <w:rFonts w:eastAsia="Times New Roman" w:cstheme="minorHAnsi"/>
          <w:b/>
          <w:lang w:val="en-GB"/>
        </w:rPr>
        <w:t xml:space="preserve">following documents must be submitted to </w:t>
      </w:r>
      <w:r w:rsidR="00121000">
        <w:rPr>
          <w:rFonts w:eastAsia="Times New Roman" w:cstheme="minorHAnsi"/>
          <w:b/>
          <w:lang w:val="en-GB"/>
        </w:rPr>
        <w:t>DRC:</w:t>
      </w:r>
      <w:r w:rsidR="007E7147" w:rsidRPr="007171F1">
        <w:rPr>
          <w:rFonts w:eastAsia="Times New Roman" w:cstheme="minorHAnsi"/>
          <w:b/>
          <w:lang w:val="en-GB"/>
        </w:rPr>
        <w:t xml:space="preserve"> </w:t>
      </w:r>
    </w:p>
    <w:p w14:paraId="5F68BFE1" w14:textId="6668908B" w:rsidR="007D0D0E" w:rsidRPr="00024D76" w:rsidRDefault="007D0D0E" w:rsidP="008A7DF2">
      <w:pPr>
        <w:pStyle w:val="NoSpacing"/>
        <w:numPr>
          <w:ilvl w:val="0"/>
          <w:numId w:val="11"/>
        </w:numPr>
        <w:rPr>
          <w:rFonts w:eastAsia="Times New Roman" w:cstheme="minorHAnsi"/>
          <w:lang w:val="en-GB"/>
        </w:rPr>
      </w:pPr>
      <w:r w:rsidRPr="00024D76">
        <w:rPr>
          <w:rFonts w:eastAsia="Times New Roman" w:cstheme="minorHAnsi"/>
          <w:lang w:val="en-GB"/>
        </w:rPr>
        <w:t xml:space="preserve">The attached </w:t>
      </w:r>
      <w:r w:rsidR="001026AB" w:rsidRPr="00D807D0">
        <w:rPr>
          <w:rFonts w:eastAsia="Times New Roman" w:cstheme="minorHAnsi"/>
          <w:b/>
          <w:bCs/>
          <w:lang w:val="en-GB"/>
        </w:rPr>
        <w:t xml:space="preserve">Works (Construction) Tender </w:t>
      </w:r>
      <w:r w:rsidR="00A2262C">
        <w:rPr>
          <w:rFonts w:eastAsia="Times New Roman" w:cstheme="minorHAnsi"/>
          <w:b/>
          <w:bCs/>
          <w:lang w:val="en-GB"/>
        </w:rPr>
        <w:t>F</w:t>
      </w:r>
      <w:r w:rsidRPr="00D807D0">
        <w:rPr>
          <w:rFonts w:eastAsia="Times New Roman" w:cstheme="minorHAnsi"/>
          <w:b/>
          <w:bCs/>
          <w:lang w:val="en-GB"/>
        </w:rPr>
        <w:t>orm</w:t>
      </w:r>
      <w:r w:rsidR="00A2262C">
        <w:rPr>
          <w:rFonts w:eastAsia="Times New Roman" w:cstheme="minorHAnsi"/>
          <w:b/>
          <w:bCs/>
          <w:lang w:val="en-GB"/>
        </w:rPr>
        <w:t>s</w:t>
      </w:r>
      <w:r w:rsidRPr="00024D76">
        <w:rPr>
          <w:rFonts w:eastAsia="Times New Roman" w:cstheme="minorHAnsi"/>
          <w:lang w:val="en-GB"/>
        </w:rPr>
        <w:t xml:space="preserve"> must be completed and submitted in accordance with the </w:t>
      </w:r>
      <w:r w:rsidR="00A2262C">
        <w:rPr>
          <w:rFonts w:eastAsia="Times New Roman" w:cstheme="minorHAnsi"/>
          <w:lang w:val="en-GB"/>
        </w:rPr>
        <w:t>i</w:t>
      </w:r>
      <w:r w:rsidRPr="00024D76">
        <w:rPr>
          <w:rFonts w:eastAsia="Times New Roman" w:cstheme="minorHAnsi"/>
          <w:lang w:val="en-GB"/>
        </w:rPr>
        <w:t>nstructions</w:t>
      </w:r>
      <w:r w:rsidR="001026AB" w:rsidRPr="00024D76">
        <w:rPr>
          <w:rFonts w:eastAsia="Times New Roman" w:cstheme="minorHAnsi"/>
          <w:lang w:val="en-GB"/>
        </w:rPr>
        <w:t xml:space="preserve"> </w:t>
      </w:r>
      <w:r w:rsidR="007A18F1" w:rsidRPr="00024D76">
        <w:rPr>
          <w:rFonts w:eastAsia="Times New Roman" w:cstheme="minorHAnsi"/>
          <w:lang w:val="en-GB"/>
        </w:rPr>
        <w:t>outlined in</w:t>
      </w:r>
      <w:r w:rsidR="00B72CD1" w:rsidRPr="00024D76">
        <w:rPr>
          <w:rFonts w:eastAsia="Times New Roman" w:cstheme="minorHAnsi"/>
          <w:lang w:val="en-GB"/>
        </w:rPr>
        <w:t xml:space="preserve"> </w:t>
      </w:r>
      <w:r w:rsidR="000D746E" w:rsidRPr="00024D76">
        <w:rPr>
          <w:rFonts w:eastAsia="Times New Roman" w:cstheme="minorHAnsi"/>
          <w:lang w:val="en-GB"/>
        </w:rPr>
        <w:t xml:space="preserve">the </w:t>
      </w:r>
      <w:r w:rsidR="00355613">
        <w:rPr>
          <w:rFonts w:eastAsia="Times New Roman" w:cstheme="minorHAnsi"/>
          <w:lang w:val="en-GB"/>
        </w:rPr>
        <w:t xml:space="preserve">Tender </w:t>
      </w:r>
      <w:r w:rsidR="00A2262C">
        <w:rPr>
          <w:rFonts w:eastAsia="Times New Roman" w:cstheme="minorHAnsi"/>
          <w:lang w:val="en-GB"/>
        </w:rPr>
        <w:t>package</w:t>
      </w:r>
      <w:r w:rsidR="00A2262C" w:rsidRPr="00024D76">
        <w:rPr>
          <w:rFonts w:eastAsia="Times New Roman" w:cstheme="minorHAnsi"/>
          <w:lang w:val="en-GB"/>
        </w:rPr>
        <w:t xml:space="preserve"> </w:t>
      </w:r>
      <w:r w:rsidR="000D746E" w:rsidRPr="00024D76">
        <w:rPr>
          <w:rFonts w:eastAsia="Times New Roman" w:cstheme="minorHAnsi"/>
          <w:lang w:val="en-GB"/>
        </w:rPr>
        <w:t>(</w:t>
      </w:r>
      <w:r w:rsidR="000D746E" w:rsidRPr="00024D76">
        <w:rPr>
          <w:rFonts w:eastAsia="Times New Roman" w:cstheme="minorHAnsi"/>
          <w:b/>
          <w:bCs/>
          <w:lang w:val="en-GB"/>
        </w:rPr>
        <w:t>S</w:t>
      </w:r>
      <w:r w:rsidR="00B72CD1" w:rsidRPr="00024D76">
        <w:rPr>
          <w:rFonts w:eastAsia="Times New Roman" w:cstheme="minorHAnsi"/>
          <w:b/>
          <w:bCs/>
          <w:lang w:val="en-GB"/>
        </w:rPr>
        <w:t>ection 5</w:t>
      </w:r>
      <w:r w:rsidR="007A18F1" w:rsidRPr="00024D76">
        <w:rPr>
          <w:rFonts w:eastAsia="Times New Roman" w:cstheme="minorHAnsi"/>
          <w:lang w:val="en-GB"/>
        </w:rPr>
        <w:t>,</w:t>
      </w:r>
      <w:r w:rsidR="007F78EC" w:rsidRPr="00024D76">
        <w:rPr>
          <w:rFonts w:eastAsia="Times New Roman" w:cstheme="minorHAnsi"/>
          <w:lang w:val="en-GB"/>
        </w:rPr>
        <w:t xml:space="preserve"> </w:t>
      </w:r>
      <w:r w:rsidR="00B72CD1" w:rsidRPr="00024D76">
        <w:rPr>
          <w:rFonts w:eastAsia="Times New Roman" w:cstheme="minorHAnsi"/>
          <w:lang w:val="en-GB"/>
        </w:rPr>
        <w:t>Standard Form A</w:t>
      </w:r>
      <w:r w:rsidR="007A18F1" w:rsidRPr="00024D76">
        <w:rPr>
          <w:rFonts w:eastAsia="Times New Roman" w:cstheme="minorHAnsi"/>
          <w:lang w:val="en-GB"/>
        </w:rPr>
        <w:t xml:space="preserve"> Contractor’s bid</w:t>
      </w:r>
      <w:r w:rsidR="000B4B2E">
        <w:rPr>
          <w:rFonts w:eastAsia="Times New Roman" w:cstheme="minorHAnsi"/>
          <w:lang w:val="en-GB"/>
        </w:rPr>
        <w:t xml:space="preserve"> </w:t>
      </w:r>
      <w:r w:rsidR="007A18F1" w:rsidRPr="00024D76">
        <w:rPr>
          <w:rFonts w:eastAsia="Times New Roman" w:cstheme="minorHAnsi"/>
          <w:lang w:val="en-GB"/>
        </w:rPr>
        <w:t xml:space="preserve">and </w:t>
      </w:r>
      <w:r w:rsidR="00B72CD1" w:rsidRPr="00024D76">
        <w:rPr>
          <w:rFonts w:eastAsia="Times New Roman" w:cstheme="minorHAnsi"/>
          <w:lang w:val="en-GB"/>
        </w:rPr>
        <w:t>Standard Form B</w:t>
      </w:r>
      <w:r w:rsidR="007A18F1" w:rsidRPr="00024D76">
        <w:rPr>
          <w:rFonts w:eastAsia="Times New Roman" w:cstheme="minorHAnsi"/>
          <w:lang w:val="en-GB"/>
        </w:rPr>
        <w:t xml:space="preserve"> Qualification Information)</w:t>
      </w:r>
    </w:p>
    <w:p w14:paraId="2F9F957D" w14:textId="5C197AD0" w:rsidR="00D609D7" w:rsidRPr="00E54CBE" w:rsidRDefault="001026AB" w:rsidP="00B17986">
      <w:pPr>
        <w:pStyle w:val="ListParagraph"/>
        <w:numPr>
          <w:ilvl w:val="0"/>
          <w:numId w:val="11"/>
        </w:numPr>
        <w:shd w:val="clear" w:color="auto" w:fill="FFFFFF"/>
        <w:spacing w:after="0" w:line="240" w:lineRule="auto"/>
        <w:jc w:val="both"/>
        <w:rPr>
          <w:rFonts w:eastAsia="Times New Roman" w:cstheme="minorHAnsi"/>
          <w:lang w:val="en-GB"/>
        </w:rPr>
      </w:pPr>
      <w:r w:rsidRPr="00D807D0">
        <w:rPr>
          <w:rFonts w:eastAsia="Times New Roman" w:cstheme="minorHAnsi"/>
          <w:b/>
          <w:bCs/>
          <w:lang w:val="en-GB"/>
        </w:rPr>
        <w:t xml:space="preserve">Bill of </w:t>
      </w:r>
      <w:r w:rsidR="002D6D3C" w:rsidRPr="00D807D0">
        <w:rPr>
          <w:rFonts w:eastAsia="Times New Roman" w:cstheme="minorHAnsi"/>
          <w:b/>
          <w:bCs/>
          <w:lang w:val="en-GB"/>
        </w:rPr>
        <w:t>Quantity</w:t>
      </w:r>
      <w:r w:rsidRPr="007171F1">
        <w:rPr>
          <w:rFonts w:eastAsia="Times New Roman" w:cstheme="minorHAnsi"/>
          <w:lang w:val="en-GB"/>
        </w:rPr>
        <w:t xml:space="preserve"> </w:t>
      </w:r>
      <w:r w:rsidR="00D807D0">
        <w:rPr>
          <w:rFonts w:eastAsia="Times New Roman" w:cstheme="minorHAnsi"/>
          <w:lang w:val="en-GB"/>
        </w:rPr>
        <w:t>(</w:t>
      </w:r>
      <w:r w:rsidR="00A2262C">
        <w:rPr>
          <w:rFonts w:eastAsia="Times New Roman" w:cstheme="minorHAnsi"/>
          <w:b/>
          <w:lang w:val="en-GB"/>
        </w:rPr>
        <w:t>S</w:t>
      </w:r>
      <w:r w:rsidR="00D807D0" w:rsidRPr="00AE746B">
        <w:rPr>
          <w:rFonts w:eastAsia="Times New Roman" w:cstheme="minorHAnsi"/>
          <w:b/>
          <w:lang w:val="en-GB"/>
        </w:rPr>
        <w:t>ection 8</w:t>
      </w:r>
      <w:r w:rsidR="00D807D0">
        <w:rPr>
          <w:rFonts w:eastAsia="Times New Roman" w:cstheme="minorHAnsi"/>
          <w:lang w:val="en-GB"/>
        </w:rPr>
        <w:t xml:space="preserve">, attached to the tender dossier) </w:t>
      </w:r>
      <w:r w:rsidR="00D807D0" w:rsidRPr="007171F1">
        <w:rPr>
          <w:rFonts w:eastAsia="Times New Roman" w:cstheme="minorHAnsi"/>
          <w:lang w:val="en-GB"/>
        </w:rPr>
        <w:t>should</w:t>
      </w:r>
      <w:r w:rsidRPr="007171F1">
        <w:rPr>
          <w:rFonts w:eastAsia="Times New Roman" w:cstheme="minorHAnsi"/>
          <w:lang w:val="en-GB"/>
        </w:rPr>
        <w:t xml:space="preserve"> be provided </w:t>
      </w:r>
      <w:r w:rsidR="007D0D0E" w:rsidRPr="00F01380">
        <w:rPr>
          <w:rFonts w:eastAsia="Times New Roman" w:cstheme="minorHAnsi"/>
          <w:lang w:val="en-GB"/>
        </w:rPr>
        <w:t xml:space="preserve">in </w:t>
      </w:r>
      <w:r w:rsidR="009D0985">
        <w:rPr>
          <w:rFonts w:eastAsia="Times New Roman" w:cstheme="minorHAnsi"/>
          <w:lang w:val="en-GB"/>
        </w:rPr>
        <w:t>GEL</w:t>
      </w:r>
      <w:r w:rsidR="0034511C" w:rsidRPr="00F01380">
        <w:rPr>
          <w:rFonts w:eastAsia="Times New Roman" w:cstheme="minorHAnsi"/>
          <w:lang w:val="en-GB"/>
        </w:rPr>
        <w:t xml:space="preserve"> </w:t>
      </w:r>
      <w:r w:rsidR="00C74886" w:rsidRPr="00F01380">
        <w:rPr>
          <w:rFonts w:eastAsia="Times New Roman" w:cstheme="minorHAnsi"/>
          <w:b/>
          <w:u w:val="single"/>
          <w:lang w:val="en-GB"/>
        </w:rPr>
        <w:t>including</w:t>
      </w:r>
      <w:r w:rsidR="007D0D0E" w:rsidRPr="00F01380">
        <w:rPr>
          <w:rFonts w:eastAsia="Times New Roman" w:cstheme="minorHAnsi"/>
          <w:b/>
          <w:u w:val="single"/>
          <w:lang w:val="en-GB"/>
        </w:rPr>
        <w:t xml:space="preserve"> VAT</w:t>
      </w:r>
      <w:r w:rsidR="00C74886" w:rsidRPr="00F01380">
        <w:rPr>
          <w:rFonts w:eastAsia="Times New Roman" w:cstheme="minorHAnsi"/>
          <w:b/>
          <w:u w:val="single"/>
          <w:lang w:val="en-GB"/>
        </w:rPr>
        <w:t>.</w:t>
      </w:r>
      <w:r w:rsidR="00C74886" w:rsidRPr="007171F1">
        <w:rPr>
          <w:rFonts w:eastAsia="Times New Roman" w:cstheme="minorHAnsi"/>
          <w:u w:val="single"/>
          <w:lang w:val="en-GB"/>
        </w:rPr>
        <w:t xml:space="preserve"> </w:t>
      </w:r>
      <w:bookmarkStart w:id="1" w:name="_Hlk23350267"/>
      <w:r w:rsidR="00D609D7" w:rsidRPr="00E54CBE">
        <w:rPr>
          <w:rFonts w:ascii="Calibri" w:hAnsi="Calibri" w:cs="Arial"/>
          <w:spacing w:val="-3"/>
          <w:szCs w:val="20"/>
          <w:lang w:val="en-GB"/>
        </w:rPr>
        <w:t xml:space="preserve">In addition to requirement procedures of submission of bids as per the </w:t>
      </w:r>
      <w:r w:rsidR="00405E58" w:rsidRPr="00405E58">
        <w:rPr>
          <w:rFonts w:ascii="Calibri" w:hAnsi="Calibri" w:cs="Arial"/>
          <w:b/>
          <w:bCs/>
          <w:spacing w:val="-3"/>
          <w:szCs w:val="20"/>
          <w:lang w:val="en-GB"/>
        </w:rPr>
        <w:t>Section 1</w:t>
      </w:r>
      <w:r w:rsidR="00405E58">
        <w:rPr>
          <w:rFonts w:ascii="Calibri" w:hAnsi="Calibri" w:cs="Arial"/>
          <w:spacing w:val="-3"/>
          <w:szCs w:val="20"/>
          <w:lang w:val="en-GB"/>
        </w:rPr>
        <w:t xml:space="preserve"> </w:t>
      </w:r>
      <w:r w:rsidR="00D609D7" w:rsidRPr="00E54CBE">
        <w:rPr>
          <w:rFonts w:ascii="Calibri" w:hAnsi="Calibri" w:cs="Arial"/>
          <w:spacing w:val="-3"/>
          <w:szCs w:val="20"/>
          <w:lang w:val="en-GB"/>
        </w:rPr>
        <w:t>Instruction to Bidders</w:t>
      </w:r>
      <w:r w:rsidR="00405E58">
        <w:rPr>
          <w:rFonts w:ascii="Calibri" w:hAnsi="Calibri" w:cs="Arial"/>
          <w:spacing w:val="-3"/>
          <w:szCs w:val="20"/>
          <w:lang w:val="en-GB"/>
        </w:rPr>
        <w:t xml:space="preserve"> (ITB)</w:t>
      </w:r>
      <w:r w:rsidR="00D609D7" w:rsidRPr="00E54CBE">
        <w:rPr>
          <w:rFonts w:ascii="Calibri" w:hAnsi="Calibri" w:cs="Arial"/>
          <w:spacing w:val="-3"/>
          <w:szCs w:val="20"/>
          <w:lang w:val="en-GB"/>
        </w:rPr>
        <w:t xml:space="preserve">, The bidder should send to DCR e-mail </w:t>
      </w:r>
      <w:hyperlink r:id="rId9" w:history="1">
        <w:r w:rsidR="00D609D7" w:rsidRPr="00E54CBE">
          <w:rPr>
            <w:rFonts w:ascii="Calibri" w:hAnsi="Calibri" w:cs="Arial"/>
            <w:b/>
            <w:spacing w:val="-3"/>
            <w:szCs w:val="20"/>
            <w:lang w:val="en-GB"/>
          </w:rPr>
          <w:t>procurement@drc-sc.org</w:t>
        </w:r>
      </w:hyperlink>
      <w:r w:rsidR="00D609D7" w:rsidRPr="00E54CBE">
        <w:rPr>
          <w:rStyle w:val="Hyperlink"/>
          <w:sz w:val="20"/>
          <w:szCs w:val="20"/>
        </w:rPr>
        <w:t xml:space="preserve"> </w:t>
      </w:r>
      <w:r w:rsidR="00D609D7" w:rsidRPr="00E54CBE">
        <w:rPr>
          <w:rFonts w:ascii="Calibri" w:hAnsi="Calibri" w:cs="Arial"/>
          <w:spacing w:val="-3"/>
          <w:szCs w:val="20"/>
          <w:lang w:val="en-GB"/>
        </w:rPr>
        <w:t xml:space="preserve">the  electronic versions of </w:t>
      </w:r>
      <w:proofErr w:type="spellStart"/>
      <w:r w:rsidR="00D609D7" w:rsidRPr="00E54CBE">
        <w:rPr>
          <w:rFonts w:ascii="Calibri" w:hAnsi="Calibri" w:cs="Arial"/>
          <w:spacing w:val="-3"/>
          <w:szCs w:val="20"/>
          <w:lang w:val="en-GB"/>
        </w:rPr>
        <w:t>BoQs</w:t>
      </w:r>
      <w:proofErr w:type="spellEnd"/>
      <w:r w:rsidR="00D609D7" w:rsidRPr="00E54CBE">
        <w:rPr>
          <w:rFonts w:ascii="Calibri" w:hAnsi="Calibri" w:cs="Arial"/>
          <w:spacing w:val="-3"/>
          <w:szCs w:val="20"/>
          <w:lang w:val="en-GB"/>
        </w:rPr>
        <w:t xml:space="preserve"> in excel format before the deadline  </w:t>
      </w:r>
      <w:r w:rsidR="006C1C8D">
        <w:rPr>
          <w:rFonts w:ascii="Calibri" w:hAnsi="Calibri" w:cs="Arial"/>
          <w:b/>
          <w:bCs/>
          <w:spacing w:val="-3"/>
          <w:szCs w:val="20"/>
          <w:lang w:val="en-GB"/>
        </w:rPr>
        <w:t>November 15,</w:t>
      </w:r>
      <w:r w:rsidR="00D609D7" w:rsidRPr="00E54CBE">
        <w:rPr>
          <w:rFonts w:ascii="Calibri" w:hAnsi="Calibri" w:cs="Arial"/>
          <w:spacing w:val="-3"/>
          <w:szCs w:val="20"/>
          <w:lang w:val="en-GB"/>
        </w:rPr>
        <w:t xml:space="preserve"> </w:t>
      </w:r>
      <w:r w:rsidR="00D609D7" w:rsidRPr="00E54CBE">
        <w:rPr>
          <w:rFonts w:ascii="Calibri" w:hAnsi="Calibri" w:cs="Arial"/>
          <w:b/>
          <w:spacing w:val="-3"/>
          <w:szCs w:val="20"/>
          <w:lang w:val="en-GB"/>
        </w:rPr>
        <w:t xml:space="preserve">2019, at 18:00 PM. </w:t>
      </w:r>
    </w:p>
    <w:p w14:paraId="5B0A6BA0" w14:textId="17584018" w:rsidR="00037A15" w:rsidRDefault="00D609D7" w:rsidP="00D609D7">
      <w:pPr>
        <w:pStyle w:val="ListParagraph"/>
        <w:shd w:val="clear" w:color="auto" w:fill="FFFFFF"/>
        <w:spacing w:after="0" w:line="240" w:lineRule="auto"/>
        <w:jc w:val="both"/>
        <w:rPr>
          <w:rFonts w:eastAsia="Times New Roman" w:cstheme="minorHAnsi"/>
          <w:lang w:val="en-GB"/>
        </w:rPr>
      </w:pPr>
      <w:r w:rsidRPr="00E54CBE">
        <w:rPr>
          <w:rFonts w:ascii="Calibri" w:hAnsi="Calibri" w:cs="Arial"/>
          <w:b/>
          <w:spacing w:val="-3"/>
          <w:szCs w:val="20"/>
          <w:lang w:val="en-GB"/>
        </w:rPr>
        <w:t xml:space="preserve">Please take thorough attention to already incorporated formulas in the attached </w:t>
      </w:r>
      <w:proofErr w:type="spellStart"/>
      <w:r w:rsidRPr="00E54CBE">
        <w:rPr>
          <w:rFonts w:ascii="Calibri" w:hAnsi="Calibri" w:cs="Arial"/>
          <w:b/>
          <w:spacing w:val="-3"/>
          <w:szCs w:val="20"/>
          <w:lang w:val="en-GB"/>
        </w:rPr>
        <w:t>BoQ</w:t>
      </w:r>
      <w:proofErr w:type="spellEnd"/>
      <w:r w:rsidRPr="00E54CBE">
        <w:rPr>
          <w:rFonts w:ascii="Calibri" w:hAnsi="Calibri" w:cs="Arial"/>
          <w:b/>
          <w:spacing w:val="-3"/>
          <w:szCs w:val="20"/>
          <w:lang w:val="en-GB"/>
        </w:rPr>
        <w:t xml:space="preserve"> forms and if some mechanical errors are discovered by bidder, please highlight, correct and comment before submission.</w:t>
      </w:r>
      <w:r>
        <w:rPr>
          <w:rFonts w:ascii="Calibri" w:hAnsi="Calibri" w:cs="Arial"/>
          <w:b/>
          <w:spacing w:val="-3"/>
          <w:szCs w:val="20"/>
          <w:lang w:val="en-GB"/>
        </w:rPr>
        <w:t xml:space="preserve"> </w:t>
      </w:r>
    </w:p>
    <w:bookmarkEnd w:id="1"/>
    <w:p w14:paraId="690E3322" w14:textId="4BF970CB" w:rsidR="0028506F" w:rsidRPr="00024D76" w:rsidRDefault="00483F7C" w:rsidP="00B17986">
      <w:pPr>
        <w:pStyle w:val="ListParagraph"/>
        <w:numPr>
          <w:ilvl w:val="0"/>
          <w:numId w:val="11"/>
        </w:numPr>
        <w:shd w:val="clear" w:color="auto" w:fill="FFFFFF"/>
        <w:spacing w:after="0" w:line="240" w:lineRule="auto"/>
        <w:jc w:val="both"/>
        <w:rPr>
          <w:rFonts w:eastAsia="Times New Roman" w:cstheme="minorHAnsi"/>
          <w:lang w:val="en-GB"/>
        </w:rPr>
      </w:pPr>
      <w:r w:rsidRPr="00024D76">
        <w:rPr>
          <w:rFonts w:eastAsia="Times New Roman" w:cstheme="minorHAnsi"/>
          <w:lang w:val="en-GB"/>
        </w:rPr>
        <w:t xml:space="preserve">For </w:t>
      </w:r>
      <w:r w:rsidR="00415C10">
        <w:rPr>
          <w:rFonts w:eastAsia="Times New Roman" w:cstheme="minorHAnsi"/>
          <w:lang w:val="en-GB"/>
        </w:rPr>
        <w:t xml:space="preserve">any additional </w:t>
      </w:r>
      <w:r w:rsidR="00F33BBC">
        <w:rPr>
          <w:rFonts w:eastAsia="Times New Roman" w:cstheme="minorHAnsi"/>
          <w:lang w:val="en-GB"/>
        </w:rPr>
        <w:t>documents</w:t>
      </w:r>
      <w:r w:rsidR="00820365" w:rsidRPr="00024D76">
        <w:rPr>
          <w:rFonts w:eastAsia="Times New Roman" w:cstheme="minorHAnsi"/>
          <w:lang w:val="en-GB"/>
        </w:rPr>
        <w:t xml:space="preserve"> required to be completed and submitted by </w:t>
      </w:r>
      <w:r w:rsidR="0028506F" w:rsidRPr="00024D76">
        <w:rPr>
          <w:rFonts w:eastAsia="Times New Roman" w:cstheme="minorHAnsi"/>
          <w:lang w:val="en-GB"/>
        </w:rPr>
        <w:t>bidder</w:t>
      </w:r>
      <w:r w:rsidR="00820365" w:rsidRPr="00024D76">
        <w:rPr>
          <w:rFonts w:eastAsia="Times New Roman" w:cstheme="minorHAnsi"/>
          <w:lang w:val="en-GB"/>
        </w:rPr>
        <w:t>s</w:t>
      </w:r>
      <w:r w:rsidR="0028506F" w:rsidRPr="00024D76">
        <w:rPr>
          <w:rFonts w:eastAsia="Times New Roman" w:cstheme="minorHAnsi"/>
          <w:lang w:val="en-GB"/>
        </w:rPr>
        <w:t xml:space="preserve"> </w:t>
      </w:r>
      <w:r w:rsidR="00415C10">
        <w:rPr>
          <w:rFonts w:eastAsia="Times New Roman" w:cstheme="minorHAnsi"/>
          <w:lang w:val="en-GB"/>
        </w:rPr>
        <w:t xml:space="preserve">in addition to </w:t>
      </w:r>
      <w:r w:rsidR="009D55DF">
        <w:rPr>
          <w:rFonts w:eastAsia="Times New Roman" w:cstheme="minorHAnsi"/>
          <w:lang w:val="en-GB"/>
        </w:rPr>
        <w:t xml:space="preserve">Works (Construction) </w:t>
      </w:r>
      <w:r w:rsidR="00B54473">
        <w:rPr>
          <w:rFonts w:eastAsia="Times New Roman" w:cstheme="minorHAnsi"/>
          <w:lang w:val="en-GB"/>
        </w:rPr>
        <w:t>T</w:t>
      </w:r>
      <w:r w:rsidR="009D55DF">
        <w:rPr>
          <w:rFonts w:eastAsia="Times New Roman" w:cstheme="minorHAnsi"/>
          <w:lang w:val="en-GB"/>
        </w:rPr>
        <w:t xml:space="preserve">ender </w:t>
      </w:r>
      <w:r w:rsidR="00B54473">
        <w:rPr>
          <w:rFonts w:eastAsia="Times New Roman" w:cstheme="minorHAnsi"/>
          <w:lang w:val="en-GB"/>
        </w:rPr>
        <w:t>F</w:t>
      </w:r>
      <w:r w:rsidR="009D55DF">
        <w:rPr>
          <w:rFonts w:eastAsia="Times New Roman" w:cstheme="minorHAnsi"/>
          <w:lang w:val="en-GB"/>
        </w:rPr>
        <w:t>orm</w:t>
      </w:r>
      <w:r w:rsidR="00390513">
        <w:rPr>
          <w:rFonts w:eastAsia="Times New Roman" w:cstheme="minorHAnsi"/>
          <w:lang w:val="en-GB"/>
        </w:rPr>
        <w:t>s</w:t>
      </w:r>
      <w:r w:rsidR="0092188B">
        <w:rPr>
          <w:rFonts w:eastAsia="Times New Roman" w:cstheme="minorHAnsi"/>
          <w:lang w:val="en-GB"/>
        </w:rPr>
        <w:t xml:space="preserve">, </w:t>
      </w:r>
      <w:r w:rsidR="0028506F" w:rsidRPr="00024D76">
        <w:rPr>
          <w:rFonts w:eastAsia="Times New Roman" w:cstheme="minorHAnsi"/>
          <w:lang w:val="en-GB"/>
        </w:rPr>
        <w:t xml:space="preserve">please refer to </w:t>
      </w:r>
      <w:r w:rsidRPr="00024D76">
        <w:rPr>
          <w:rFonts w:eastAsia="Times New Roman" w:cstheme="minorHAnsi"/>
          <w:b/>
          <w:bCs/>
          <w:lang w:val="en-GB"/>
        </w:rPr>
        <w:t>Section 2</w:t>
      </w:r>
      <w:r w:rsidRPr="00024D76">
        <w:rPr>
          <w:rFonts w:eastAsia="Times New Roman" w:cstheme="minorHAnsi"/>
          <w:lang w:val="en-GB"/>
        </w:rPr>
        <w:t xml:space="preserve">, </w:t>
      </w:r>
      <w:r w:rsidRPr="00024D76">
        <w:rPr>
          <w:rFonts w:eastAsia="Times New Roman" w:cstheme="minorHAnsi"/>
          <w:b/>
          <w:bCs/>
          <w:lang w:val="en-GB"/>
        </w:rPr>
        <w:t xml:space="preserve">BIDDING DATA </w:t>
      </w:r>
      <w:r w:rsidR="00A96B26">
        <w:rPr>
          <w:rFonts w:eastAsia="Times New Roman" w:cstheme="minorHAnsi"/>
          <w:b/>
          <w:bCs/>
          <w:lang w:val="en-GB"/>
        </w:rPr>
        <w:t>(Clause 9.0)</w:t>
      </w:r>
    </w:p>
    <w:p w14:paraId="45DCE469" w14:textId="77777777" w:rsidR="00820365" w:rsidRPr="00024D76" w:rsidRDefault="00820365" w:rsidP="00805A98">
      <w:pPr>
        <w:shd w:val="clear" w:color="auto" w:fill="FFFFFF"/>
        <w:rPr>
          <w:lang w:val="en-GB"/>
        </w:rPr>
      </w:pPr>
    </w:p>
    <w:p w14:paraId="040530DA" w14:textId="10818EC5" w:rsidR="00AE3C25" w:rsidRPr="00A174D9" w:rsidRDefault="00AE3C25" w:rsidP="00805A98">
      <w:pPr>
        <w:shd w:val="clear" w:color="auto" w:fill="FFFFFF"/>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462F58" w:rsidRPr="00A174D9">
        <w:t xml:space="preserve"> </w:t>
      </w:r>
      <w:r w:rsidRPr="00A174D9">
        <w:t xml:space="preserve">and the </w:t>
      </w:r>
      <w:r w:rsidR="00D004E5">
        <w:t>Tender Invitation</w:t>
      </w:r>
      <w:r w:rsidR="00D004E5" w:rsidRPr="00A174D9">
        <w:t xml:space="preserve"> </w:t>
      </w:r>
      <w:r w:rsidRPr="00A174D9">
        <w:t>Number</w:t>
      </w:r>
      <w:r w:rsidR="00F9271F">
        <w:t xml:space="preserve">: </w:t>
      </w:r>
      <w:r w:rsidR="00F9271F" w:rsidRPr="00AC6A79">
        <w:rPr>
          <w:b/>
          <w:bCs/>
        </w:rPr>
        <w:t>PR_00070304</w:t>
      </w:r>
    </w:p>
    <w:p w14:paraId="3313399E" w14:textId="11829D78" w:rsidR="00570EB4" w:rsidRPr="005C7FF1" w:rsidRDefault="00570EB4" w:rsidP="00805A98">
      <w:pPr>
        <w:shd w:val="clear" w:color="auto" w:fill="FFFFFF"/>
        <w:rPr>
          <w:b/>
        </w:rPr>
      </w:pPr>
      <w:r w:rsidRPr="00A174D9">
        <w:t xml:space="preserve">The deadline for receipt of the bid is </w:t>
      </w:r>
      <w:r w:rsidRPr="006C1C8D">
        <w:rPr>
          <w:b/>
          <w:u w:val="single"/>
        </w:rPr>
        <w:t>1</w:t>
      </w:r>
      <w:r w:rsidR="000363C5" w:rsidRPr="006C1C8D">
        <w:rPr>
          <w:b/>
          <w:u w:val="single"/>
        </w:rPr>
        <w:t>8</w:t>
      </w:r>
      <w:r w:rsidRPr="006C1C8D">
        <w:rPr>
          <w:b/>
          <w:u w:val="single"/>
        </w:rPr>
        <w:t>:00 pm Tbilisi time on</w:t>
      </w:r>
      <w:r w:rsidR="009D0985" w:rsidRPr="006C1C8D">
        <w:rPr>
          <w:b/>
          <w:u w:val="single"/>
        </w:rPr>
        <w:t xml:space="preserve"> </w:t>
      </w:r>
      <w:r w:rsidR="006C1C8D" w:rsidRPr="006C1C8D">
        <w:rPr>
          <w:b/>
          <w:u w:val="single"/>
        </w:rPr>
        <w:t>November 1</w:t>
      </w:r>
      <w:r w:rsidR="00877F3D" w:rsidRPr="006C1C8D">
        <w:rPr>
          <w:b/>
          <w:u w:val="single"/>
        </w:rPr>
        <w:t>5</w:t>
      </w:r>
      <w:r w:rsidR="000363C5" w:rsidRPr="006C1C8D">
        <w:rPr>
          <w:b/>
          <w:u w:val="single"/>
        </w:rPr>
        <w:t xml:space="preserve">, </w:t>
      </w:r>
      <w:r w:rsidRPr="006C1C8D">
        <w:rPr>
          <w:b/>
          <w:u w:val="single"/>
        </w:rPr>
        <w:t>2019</w:t>
      </w:r>
      <w:r w:rsidRPr="00A174D9">
        <w:t xml:space="preserve">, at the address: </w:t>
      </w:r>
      <w:r w:rsidR="00A2262C">
        <w:t xml:space="preserve">DRC </w:t>
      </w:r>
      <w:r w:rsidR="00836739">
        <w:t xml:space="preserve">Head </w:t>
      </w:r>
      <w:r w:rsidR="00A2262C">
        <w:t xml:space="preserve">Office </w:t>
      </w:r>
      <w:r w:rsidR="00836739" w:rsidRPr="00F01380">
        <w:t xml:space="preserve">at </w:t>
      </w:r>
      <w:r w:rsidR="00836739">
        <w:rPr>
          <w:b/>
        </w:rPr>
        <w:t>37D Chavchavadze Aven</w:t>
      </w:r>
      <w:r w:rsidR="00F01380">
        <w:rPr>
          <w:b/>
        </w:rPr>
        <w:t>ue</w:t>
      </w:r>
      <w:r w:rsidR="00836739">
        <w:rPr>
          <w:b/>
        </w:rPr>
        <w:t>, 0179, Tbilisi, Georgia.</w:t>
      </w:r>
    </w:p>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bookmarkStart w:id="2" w:name="_GoBack"/>
      <w:bookmarkEnd w:id="2"/>
    </w:p>
    <w:p w14:paraId="7A87617D" w14:textId="6D5A8CAC" w:rsidR="00C44BA0" w:rsidRPr="002C773B" w:rsidRDefault="00C44BA0" w:rsidP="00C44BA0">
      <w:pPr>
        <w:rPr>
          <w:b/>
          <w:i/>
          <w:iCs/>
          <w:u w:val="single"/>
        </w:rPr>
      </w:pPr>
    </w:p>
    <w:p w14:paraId="7FA15208" w14:textId="0082772A" w:rsidR="00172A5B" w:rsidRPr="00F01380" w:rsidRDefault="00DD30FB" w:rsidP="00063A66">
      <w:pPr>
        <w:pStyle w:val="NoSpacing"/>
        <w:jc w:val="center"/>
        <w:rPr>
          <w:b/>
          <w:sz w:val="24"/>
          <w:szCs w:val="24"/>
          <w:u w:val="single"/>
          <w:lang w:val="en-GB"/>
        </w:rPr>
      </w:pPr>
      <w:bookmarkStart w:id="3" w:name="_Hlk9351812"/>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282240DB"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355613">
        <w:rPr>
          <w:b/>
          <w:lang w:val="en-GB"/>
        </w:rPr>
        <w:t>two</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t>requirement</w:t>
      </w:r>
      <w:r w:rsidR="00655A87" w:rsidRPr="00E54CBE">
        <w:rPr>
          <w:lang w:val="en-GB"/>
        </w:rPr>
        <w:t xml:space="preserve"> is </w:t>
      </w:r>
      <w:r w:rsidRPr="00E54CBE">
        <w:rPr>
          <w:lang w:val="en-GB"/>
        </w:rPr>
        <w:t xml:space="preserve">filled precisely, accurately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19D04489" w:rsidR="008135A1" w:rsidRPr="0078725A" w:rsidRDefault="001C0C4D" w:rsidP="007E69AB">
      <w:pPr>
        <w:pStyle w:val="ListParagraph"/>
        <w:numPr>
          <w:ilvl w:val="0"/>
          <w:numId w:val="24"/>
        </w:numPr>
        <w:spacing w:before="100" w:beforeAutospacing="1" w:after="100" w:afterAutospacing="1" w:line="240" w:lineRule="auto"/>
        <w:rPr>
          <w:rFonts w:ascii="Calibri" w:hAnsi="Calibri" w:cs="Arial"/>
          <w:spacing w:val="-3"/>
          <w:lang w:val="en-GB"/>
        </w:rPr>
      </w:pPr>
      <w:r>
        <w:rPr>
          <w:rFonts w:ascii="Calibri" w:hAnsi="Calibri" w:cs="Arial"/>
          <w:spacing w:val="-3"/>
          <w:lang w:val="en-GB"/>
        </w:rPr>
        <w:t xml:space="preserve">Technical proposal: minimum requirement – </w:t>
      </w:r>
      <w:r w:rsidR="00A1348C">
        <w:rPr>
          <w:rFonts w:ascii="Calibri" w:hAnsi="Calibri" w:cs="Arial"/>
          <w:spacing w:val="-3"/>
          <w:lang w:val="en-GB"/>
        </w:rPr>
        <w:t>timeframe (</w:t>
      </w:r>
      <w:r w:rsidR="006F6EB1">
        <w:rPr>
          <w:rFonts w:ascii="Calibri" w:hAnsi="Calibri" w:cs="Arial"/>
          <w:spacing w:val="-3"/>
          <w:lang w:val="en-GB"/>
        </w:rPr>
        <w:t>Annex 3)</w:t>
      </w:r>
      <w:r w:rsidR="00A20742" w:rsidRPr="0078725A">
        <w:rPr>
          <w:rFonts w:ascii="Calibri" w:hAnsi="Calibri" w:cs="Arial"/>
          <w:spacing w:val="-3"/>
          <w:lang w:val="en-GB"/>
        </w:rPr>
        <w:t>–</w:t>
      </w:r>
      <w:r w:rsidR="001374B2">
        <w:rPr>
          <w:rFonts w:ascii="Calibri" w:hAnsi="Calibri" w:cs="Arial"/>
          <w:spacing w:val="-3"/>
          <w:lang w:val="en-GB"/>
        </w:rPr>
        <w:t xml:space="preserve"> 3</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471686EE" w:rsidR="00865859" w:rsidRPr="00E54CBE" w:rsidRDefault="00865859" w:rsidP="00865859">
      <w:pPr>
        <w:pStyle w:val="ListParagraph"/>
        <w:numPr>
          <w:ilvl w:val="0"/>
          <w:numId w:val="24"/>
        </w:numPr>
        <w:shd w:val="clear" w:color="auto" w:fill="FFFFFF"/>
        <w:spacing w:before="100" w:beforeAutospacing="1" w:after="100" w:afterAutospacing="1" w:line="240" w:lineRule="auto"/>
        <w:rPr>
          <w:rFonts w:ascii="Calibri" w:hAnsi="Calibri" w:cs="Arial"/>
          <w:spacing w:val="-3"/>
          <w:lang w:val="en-GB"/>
        </w:rPr>
      </w:pPr>
      <w:r w:rsidRPr="0078725A">
        <w:rPr>
          <w:rFonts w:ascii="Calibri" w:hAnsi="Calibri" w:cs="Arial"/>
          <w:spacing w:val="-3"/>
          <w:lang w:val="en-GB"/>
        </w:rPr>
        <w:t xml:space="preserve">Technical Resource availability </w:t>
      </w:r>
      <w:r>
        <w:rPr>
          <w:rFonts w:ascii="Calibri" w:hAnsi="Calibri" w:cs="Arial"/>
          <w:spacing w:val="-3"/>
          <w:lang w:val="en-GB"/>
        </w:rPr>
        <w:t xml:space="preserve">in Georgia </w:t>
      </w:r>
      <w:r w:rsidRPr="0078725A">
        <w:rPr>
          <w:rFonts w:ascii="Calibri" w:hAnsi="Calibri" w:cs="Arial"/>
          <w:spacing w:val="-3"/>
          <w:lang w:val="en-GB"/>
        </w:rPr>
        <w:t xml:space="preserve">(machinery, materials,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please</w:t>
      </w:r>
      <w:r w:rsidR="00F01FF5" w:rsidRPr="00E54CBE">
        <w:rPr>
          <w:rFonts w:ascii="Calibri" w:hAnsi="Calibri" w:cs="Arial"/>
          <w:spacing w:val="-3"/>
          <w:lang w:val="en-GB"/>
        </w:rPr>
        <w:t xml:space="preserve"> provide the complete list of the machineries owned or leased and complete list of the staff with the indication of their positions</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6766FBB3" w:rsidR="00DD30FB" w:rsidRPr="00E54CBE" w:rsidRDefault="00284FD9" w:rsidP="005E5CB2">
      <w:pPr>
        <w:pStyle w:val="ListParagraph"/>
        <w:numPr>
          <w:ilvl w:val="0"/>
          <w:numId w:val="24"/>
        </w:numPr>
        <w:spacing w:before="100" w:beforeAutospacing="1" w:after="100" w:afterAutospacing="1" w:line="240" w:lineRule="auto"/>
        <w:rPr>
          <w:rFonts w:ascii="Calibri" w:hAnsi="Calibri" w:cs="Arial"/>
          <w:spacing w:val="-3"/>
        </w:rPr>
      </w:pPr>
      <w:r w:rsidRPr="00E54CBE">
        <w:rPr>
          <w:rFonts w:ascii="Calibri" w:hAnsi="Calibri" w:cs="Arial"/>
          <w:spacing w:val="-3"/>
          <w:lang w:val="en-GB"/>
        </w:rPr>
        <w:t xml:space="preserve">Proved Relevant performance of company in construction/renovation activity at least </w:t>
      </w:r>
      <w:r w:rsidR="006C1C8D">
        <w:rPr>
          <w:rFonts w:ascii="Calibri" w:hAnsi="Calibri" w:cs="Arial"/>
          <w:spacing w:val="-3"/>
          <w:lang w:val="en-GB"/>
        </w:rPr>
        <w:t>2</w:t>
      </w:r>
      <w:r w:rsidRPr="00E54CBE">
        <w:rPr>
          <w:rFonts w:ascii="Calibri" w:hAnsi="Calibri" w:cs="Arial"/>
          <w:spacing w:val="-3"/>
          <w:lang w:val="en-GB"/>
        </w:rPr>
        <w:t xml:space="preserve"> years (2017, 2018) (2 letters of recommendations; List of projects/construction works financed by the national or international donors and implemented by the company in Georgia over the past </w:t>
      </w:r>
      <w:r w:rsidR="006C1C8D">
        <w:rPr>
          <w:rFonts w:ascii="Calibri" w:hAnsi="Calibri" w:cs="Arial"/>
          <w:spacing w:val="-3"/>
          <w:lang w:val="en-GB"/>
        </w:rPr>
        <w:t>two</w:t>
      </w:r>
      <w:r w:rsidRPr="00E54CBE">
        <w:rPr>
          <w:rFonts w:ascii="Calibri" w:hAnsi="Calibri" w:cs="Arial"/>
          <w:spacing w:val="-3"/>
          <w:lang w:val="en-GB"/>
        </w:rPr>
        <w:t xml:space="preserve"> years) to demonstrate quality; DRC might require the visit of the listed sites in Georgia -</w:t>
      </w:r>
      <w:r w:rsidR="005E5CB2" w:rsidRPr="00E54CBE">
        <w:rPr>
          <w:rFonts w:ascii="Calibri" w:hAnsi="Calibri" w:cs="Arial"/>
          <w:spacing w:val="-3"/>
          <w:lang w:val="en-GB"/>
        </w:rPr>
        <w:t>20</w:t>
      </w:r>
      <w:r w:rsidRPr="00E54CBE">
        <w:rPr>
          <w:rFonts w:ascii="Calibri" w:hAnsi="Calibri" w:cs="Arial"/>
          <w:spacing w:val="-3"/>
          <w:lang w:val="en-GB"/>
        </w:rPr>
        <w:t>%</w:t>
      </w:r>
    </w:p>
    <w:p w14:paraId="5BAD34DF" w14:textId="01F67AD2" w:rsidR="005E5CB2" w:rsidRPr="00E54CBE" w:rsidRDefault="00DD30FB" w:rsidP="005E5CB2">
      <w:pPr>
        <w:pStyle w:val="ListParagraph"/>
        <w:numPr>
          <w:ilvl w:val="0"/>
          <w:numId w:val="24"/>
        </w:numPr>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6C1C8D">
        <w:rPr>
          <w:rFonts w:ascii="Calibri" w:hAnsi="Calibri" w:cs="Arial"/>
          <w:spacing w:val="-3"/>
          <w:lang w:val="en-GB"/>
        </w:rPr>
        <w:t>2</w:t>
      </w:r>
      <w:r w:rsidRPr="00E54CBE">
        <w:rPr>
          <w:rFonts w:ascii="Calibri" w:hAnsi="Calibri" w:cs="Arial"/>
          <w:spacing w:val="-3"/>
          <w:lang w:val="en-GB"/>
        </w:rPr>
        <w:t xml:space="preserve"> years</w:t>
      </w:r>
      <w:r w:rsidR="00121000" w:rsidRPr="00E54CBE">
        <w:rPr>
          <w:rFonts w:ascii="Calibri" w:hAnsi="Calibri" w:cs="Arial"/>
          <w:spacing w:val="-3"/>
          <w:lang w:val="en-GB"/>
        </w:rPr>
        <w:t xml:space="preserve"> (2017, 2018)</w:t>
      </w:r>
      <w:r w:rsidRPr="00E54CBE">
        <w:rPr>
          <w:rFonts w:ascii="Calibri" w:hAnsi="Calibri" w:cs="Arial"/>
          <w:spacing w:val="-3"/>
          <w:lang w:val="en-GB"/>
        </w:rPr>
        <w:t>, at least equivalent of the estimated cost of the work</w:t>
      </w:r>
      <w:r w:rsidR="00121000" w:rsidRPr="00E54CBE">
        <w:rPr>
          <w:rFonts w:ascii="Calibri" w:hAnsi="Calibri" w:cs="Arial"/>
          <w:spacing w:val="-3"/>
          <w:lang w:val="en-GB"/>
        </w:rPr>
        <w:t>s as per subjected tender</w:t>
      </w:r>
      <w:r w:rsidRPr="00E54CBE">
        <w:rPr>
          <w:rFonts w:ascii="Calibri" w:hAnsi="Calibri" w:cs="Arial"/>
          <w:spacing w:val="-3"/>
          <w:lang w:val="en-GB"/>
        </w:rPr>
        <w:t>;</w:t>
      </w:r>
      <w:r w:rsidR="00D004E5" w:rsidRPr="00E54CBE">
        <w:rPr>
          <w:rFonts w:ascii="Calibri" w:hAnsi="Calibri" w:cs="Arial"/>
          <w:spacing w:val="-3"/>
          <w:lang w:val="en-GB"/>
        </w:rPr>
        <w:t xml:space="preserve"> - </w:t>
      </w:r>
      <w:r w:rsidR="005E5CB2" w:rsidRPr="00E54CBE">
        <w:rPr>
          <w:rFonts w:ascii="Calibri" w:hAnsi="Calibri" w:cs="Arial"/>
          <w:spacing w:val="-3"/>
          <w:lang w:val="en-GB"/>
        </w:rPr>
        <w:t>20</w:t>
      </w:r>
      <w:r w:rsidR="00D004E5" w:rsidRPr="00E54CBE">
        <w:rPr>
          <w:rFonts w:ascii="Calibri" w:hAnsi="Calibri" w:cs="Arial"/>
          <w:spacing w:val="-3"/>
          <w:lang w:val="en-GB"/>
        </w:rPr>
        <w:t>%</w:t>
      </w:r>
    </w:p>
    <w:p w14:paraId="4AA122B8" w14:textId="4AE41804" w:rsidR="005E5CB2" w:rsidRPr="005E5CB2" w:rsidRDefault="005E5CB2" w:rsidP="005E5CB2">
      <w:pPr>
        <w:ind w:left="360"/>
        <w:rPr>
          <w:rFonts w:ascii="Calibri" w:hAnsi="Calibri" w:cs="Arial"/>
          <w:spacing w:val="-3"/>
          <w:lang w:val="en-GB"/>
        </w:rPr>
      </w:pPr>
      <w:r>
        <w:t xml:space="preserve">The technical evaluation will be performed for each </w:t>
      </w:r>
      <w:r w:rsidR="00A1348C">
        <w:t>criteria</w:t>
      </w:r>
      <w:r>
        <w:t xml:space="preserve"> based on the 10</w:t>
      </w:r>
      <w:r w:rsidR="006F6EB1">
        <w:t>-</w:t>
      </w:r>
      <w:r>
        <w:t xml:space="preserve">point rating system where 10 means significantly above requirements and 1 – does not meet requirement. </w:t>
      </w:r>
    </w:p>
    <w:p w14:paraId="74036E88" w14:textId="4B2327E9" w:rsidR="00A70C5E"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Pr>
          <w:rFonts w:ascii="Sylfaen" w:hAnsi="Sylfaen" w:cs="Arial"/>
          <w:spacing w:val="-3"/>
          <w:lang w:val="ka-GE"/>
        </w:rPr>
        <w:t>3</w:t>
      </w:r>
      <w:r w:rsidR="005E5CB2">
        <w:rPr>
          <w:rFonts w:ascii="Sylfaen" w:hAnsi="Sylfaen" w:cs="Arial"/>
          <w:spacing w:val="-3"/>
        </w:rPr>
        <w:t>.</w:t>
      </w:r>
      <w:r>
        <w:rPr>
          <w:rFonts w:ascii="Sylfaen" w:hAnsi="Sylfaen" w:cs="Arial"/>
          <w:spacing w:val="-3"/>
          <w:lang w:val="ka-GE"/>
        </w:rPr>
        <w:t xml:space="preserve"> </w:t>
      </w:r>
      <w:r w:rsidRPr="005E5CB2">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2513964" w:rsidR="00A70C5E" w:rsidRPr="005E5CB2" w:rsidRDefault="00A70C5E" w:rsidP="005E5CB2">
      <w:pPr>
        <w:pStyle w:val="ListParagraph"/>
        <w:shd w:val="clear" w:color="auto" w:fill="FFFFFF"/>
        <w:spacing w:before="100" w:beforeAutospacing="1" w:after="100" w:afterAutospacing="1" w:line="240" w:lineRule="auto"/>
        <w:rPr>
          <w:rFonts w:ascii="Calibri" w:hAnsi="Calibri" w:cs="Arial"/>
          <w:spacing w:val="-3"/>
          <w:lang w:val="en-GB"/>
        </w:rPr>
      </w:pPr>
      <w:r w:rsidRPr="005E5CB2">
        <w:rPr>
          <w:rFonts w:ascii="Calibri" w:hAnsi="Calibri" w:cs="Arial"/>
          <w:spacing w:val="-3"/>
          <w:lang w:val="en-GB"/>
        </w:rPr>
        <w:t xml:space="preserve">Bill of </w:t>
      </w:r>
      <w:r w:rsidR="00441E12" w:rsidRPr="005E5CB2">
        <w:rPr>
          <w:rFonts w:ascii="Calibri" w:hAnsi="Calibri" w:cs="Arial"/>
          <w:spacing w:val="-3"/>
          <w:lang w:val="en-GB"/>
        </w:rPr>
        <w:t>Quantities</w:t>
      </w:r>
      <w:r w:rsidRPr="005E5CB2">
        <w:rPr>
          <w:rFonts w:ascii="Calibri" w:hAnsi="Calibri" w:cs="Arial"/>
          <w:spacing w:val="-3"/>
          <w:lang w:val="en-GB"/>
        </w:rPr>
        <w:t xml:space="preserve"> </w:t>
      </w:r>
    </w:p>
    <w:p w14:paraId="2FD35F39" w14:textId="77777777" w:rsidR="0005772C" w:rsidRPr="003C2E25" w:rsidRDefault="0005772C" w:rsidP="00AE746B">
      <w:pPr>
        <w:pStyle w:val="ListParagraph"/>
        <w:shd w:val="clear" w:color="auto" w:fill="FFFFFF"/>
        <w:spacing w:before="100" w:beforeAutospacing="1" w:after="100" w:afterAutospacing="1" w:line="240" w:lineRule="auto"/>
        <w:rPr>
          <w:rFonts w:ascii="Calibri" w:hAnsi="Calibri" w:cs="Arial"/>
          <w:spacing w:val="-3"/>
          <w:lang w:val="en-GB"/>
        </w:rPr>
      </w:pPr>
    </w:p>
    <w:p w14:paraId="3C93B3D7" w14:textId="5E091B9E" w:rsidR="00063A66" w:rsidRPr="0005772C" w:rsidRDefault="0005772C" w:rsidP="00C04940">
      <w:pPr>
        <w:spacing w:before="100" w:beforeAutospacing="1" w:after="100" w:afterAutospacing="1" w:line="240" w:lineRule="auto"/>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the above coefficients</w:t>
      </w:r>
      <w:r w:rsidR="006F6EB1">
        <w:rPr>
          <w:b/>
          <w:u w:val="double"/>
        </w:rPr>
        <w:t xml:space="preserve"> as well</w:t>
      </w:r>
      <w:r w:rsidR="004A3067" w:rsidRPr="0005772C">
        <w:rPr>
          <w:b/>
          <w:u w:val="double"/>
        </w:rPr>
        <w:t xml:space="preserve">. </w:t>
      </w:r>
    </w:p>
    <w:p w14:paraId="79BB26D4" w14:textId="184A3EF3" w:rsidR="00121000" w:rsidRPr="00AE746B" w:rsidRDefault="00121000" w:rsidP="00C04940">
      <w:pPr>
        <w:spacing w:before="100" w:beforeAutospacing="1" w:after="100" w:afterAutospacing="1" w:line="240" w:lineRule="auto"/>
        <w:rPr>
          <w:i/>
          <w:lang w:val="en-GB"/>
        </w:rPr>
      </w:pPr>
      <w:r w:rsidRPr="00AE746B">
        <w:rPr>
          <w:b/>
          <w:i/>
        </w:rPr>
        <w:t xml:space="preserve">NB: Please take into consideration that attached to </w:t>
      </w:r>
      <w:r w:rsidR="00D963F7" w:rsidRPr="00AE746B">
        <w:rPr>
          <w:b/>
          <w:i/>
        </w:rPr>
        <w:t>the present Invitation to Works Tender</w:t>
      </w:r>
      <w:r w:rsidRPr="00AE746B">
        <w:rPr>
          <w:b/>
          <w:i/>
        </w:rPr>
        <w:t xml:space="preserve"> the Georgian version of the Tender Dossier</w:t>
      </w:r>
      <w:r w:rsidR="006F6EB1">
        <w:rPr>
          <w:b/>
          <w:i/>
        </w:rPr>
        <w:t xml:space="preserve"> and Invitation</w:t>
      </w:r>
      <w:r w:rsidRPr="00AE746B">
        <w:rPr>
          <w:b/>
          <w:i/>
        </w:rPr>
        <w:t xml:space="preserve"> is only INFORMATIVE. Bidders should fill the ENGLISH </w:t>
      </w:r>
      <w:r w:rsidR="0005772C" w:rsidRPr="00AE746B">
        <w:rPr>
          <w:b/>
          <w:i/>
        </w:rPr>
        <w:t xml:space="preserve">version of </w:t>
      </w:r>
      <w:r w:rsidRPr="00AE746B">
        <w:rPr>
          <w:b/>
          <w:i/>
        </w:rPr>
        <w:t xml:space="preserve">Tender </w:t>
      </w:r>
      <w:r w:rsidR="0005772C" w:rsidRPr="00AE746B">
        <w:rPr>
          <w:b/>
          <w:i/>
        </w:rPr>
        <w:t>Forms provided in the Tender package solely in ENGLISH</w:t>
      </w:r>
      <w:r w:rsidRPr="00AE746B">
        <w:rPr>
          <w:b/>
          <w:i/>
        </w:rPr>
        <w:t>. Extracts f</w:t>
      </w:r>
      <w:r w:rsidR="0005772C" w:rsidRPr="00AE746B">
        <w:rPr>
          <w:b/>
          <w:i/>
        </w:rPr>
        <w:t>ro</w:t>
      </w:r>
      <w:r w:rsidRPr="00AE746B">
        <w:rPr>
          <w:b/>
          <w:i/>
        </w:rPr>
        <w:t>m</w:t>
      </w:r>
      <w:r w:rsidR="0005772C" w:rsidRPr="00AE746B">
        <w:rPr>
          <w:b/>
          <w:i/>
        </w:rPr>
        <w:t xml:space="preserve"> the</w:t>
      </w:r>
      <w:r w:rsidRPr="00AE746B">
        <w:rPr>
          <w:b/>
          <w:i/>
        </w:rPr>
        <w:t xml:space="preserve"> National Agency of Public </w:t>
      </w:r>
      <w:r w:rsidR="00A67281" w:rsidRPr="00AE746B">
        <w:rPr>
          <w:b/>
          <w:i/>
        </w:rPr>
        <w:t>Register,</w:t>
      </w:r>
      <w:r w:rsidRPr="00AE746B">
        <w:rPr>
          <w:b/>
          <w:i/>
        </w:rPr>
        <w:t xml:space="preserve"> Revenue Service</w:t>
      </w:r>
      <w:r w:rsidR="0005772C" w:rsidRPr="00AE746B">
        <w:rPr>
          <w:b/>
          <w:i/>
        </w:rPr>
        <w:t>s</w:t>
      </w:r>
      <w:r w:rsidRPr="00AE746B">
        <w:rPr>
          <w:b/>
          <w:i/>
        </w:rPr>
        <w:t xml:space="preserve"> and Bank </w:t>
      </w:r>
      <w:r w:rsidR="0005772C" w:rsidRPr="00AE746B">
        <w:rPr>
          <w:b/>
          <w:i/>
        </w:rPr>
        <w:t>Declarations</w:t>
      </w:r>
      <w:r w:rsidRPr="00AE746B">
        <w:rPr>
          <w:b/>
          <w:i/>
        </w:rPr>
        <w:t xml:space="preserve"> can be provided in Georgian</w:t>
      </w:r>
      <w:r w:rsidR="0005772C" w:rsidRPr="00AE746B">
        <w:rPr>
          <w:b/>
          <w:i/>
        </w:rPr>
        <w:t xml:space="preserve"> language</w:t>
      </w:r>
      <w:r w:rsidRPr="00AE746B">
        <w:rPr>
          <w:b/>
          <w:i/>
        </w:rPr>
        <w:t xml:space="preserve">. </w:t>
      </w:r>
    </w:p>
    <w:p w14:paraId="2669E320" w14:textId="7A882549" w:rsidR="002D6D3C" w:rsidRPr="00186ACD" w:rsidRDefault="0005772C" w:rsidP="002D6D3C">
      <w:pPr>
        <w:pStyle w:val="NoSpacing"/>
        <w:rPr>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form</w:t>
      </w:r>
      <w:r w:rsidR="00A1348C">
        <w:rPr>
          <w:lang w:val="en-GB"/>
        </w:rPr>
        <w:t xml:space="preserve"> (Annex </w:t>
      </w:r>
      <w:r w:rsidR="009D0E69">
        <w:rPr>
          <w:lang w:val="en-GB"/>
        </w:rPr>
        <w:t>4</w:t>
      </w:r>
      <w:r w:rsidR="00A1348C">
        <w:rPr>
          <w:lang w:val="en-GB"/>
        </w:rPr>
        <w:t>)</w:t>
      </w:r>
      <w:r w:rsidR="006528D0" w:rsidRPr="00186ACD">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official DRC </w:t>
      </w:r>
      <w:r w:rsidR="002D6D3C" w:rsidRPr="00186ACD">
        <w:rPr>
          <w:lang w:val="en-GB"/>
        </w:rPr>
        <w:t>e-mail address</w:t>
      </w:r>
      <w:r w:rsidR="002B7D69" w:rsidRPr="00186ACD">
        <w:rPr>
          <w:lang w:val="en-GB"/>
        </w:rPr>
        <w:t>:</w:t>
      </w:r>
      <w:r w:rsidR="002D6D3C" w:rsidRPr="00186ACD">
        <w:rPr>
          <w:lang w:val="en-GB"/>
        </w:rPr>
        <w:t xml:space="preserve"> </w:t>
      </w:r>
      <w:hyperlink r:id="rId10" w:history="1">
        <w:r w:rsidR="000363C5" w:rsidRPr="00FA6FA4">
          <w:rPr>
            <w:rStyle w:val="Hyperlink"/>
          </w:rPr>
          <w:t>procurement@drc-sc.org</w:t>
        </w:r>
      </w:hyperlink>
      <w:r w:rsidR="002D6D3C" w:rsidRPr="00186ACD">
        <w:rPr>
          <w:lang w:val="en-GB"/>
        </w:rPr>
        <w:t xml:space="preserve"> </w:t>
      </w:r>
      <w:r w:rsidR="002D6D3C" w:rsidRPr="008E0285">
        <w:rPr>
          <w:b/>
          <w:lang w:val="en-GB"/>
        </w:rPr>
        <w:t>before</w:t>
      </w:r>
      <w:r w:rsidR="009D0985">
        <w:rPr>
          <w:b/>
          <w:lang w:val="en-GB"/>
        </w:rPr>
        <w:t xml:space="preserve"> </w:t>
      </w:r>
      <w:r w:rsidR="006C1C8D">
        <w:rPr>
          <w:b/>
          <w:lang w:val="en-GB"/>
        </w:rPr>
        <w:t>November</w:t>
      </w:r>
      <w:r w:rsidR="00877F3D">
        <w:rPr>
          <w:b/>
          <w:lang w:val="en-GB"/>
        </w:rPr>
        <w:t xml:space="preserve"> </w:t>
      </w:r>
      <w:r w:rsidR="006C1C8D">
        <w:rPr>
          <w:b/>
          <w:lang w:val="en-GB"/>
        </w:rPr>
        <w:t>0</w:t>
      </w:r>
      <w:r w:rsidR="00877F3D">
        <w:rPr>
          <w:b/>
          <w:lang w:val="en-GB"/>
        </w:rPr>
        <w:t>8</w:t>
      </w:r>
      <w:r w:rsidR="004A7CB3">
        <w:rPr>
          <w:b/>
          <w:lang w:val="en-GB"/>
        </w:rPr>
        <w:t>,</w:t>
      </w:r>
      <w:r w:rsidR="00436965" w:rsidRPr="008E0285">
        <w:rPr>
          <w:b/>
          <w:lang w:val="en-GB"/>
        </w:rPr>
        <w:t xml:space="preserve"> </w:t>
      </w:r>
      <w:r w:rsidR="00063A66" w:rsidRPr="008E0285">
        <w:rPr>
          <w:b/>
          <w:lang w:val="en-GB"/>
        </w:rPr>
        <w:t>2019</w:t>
      </w:r>
      <w:r w:rsidRPr="008E0285">
        <w:rPr>
          <w:lang w:val="en-GB"/>
        </w:rPr>
        <w:t>.</w:t>
      </w:r>
    </w:p>
    <w:p w14:paraId="2E04B295" w14:textId="77777777" w:rsidR="002D6D3C" w:rsidRDefault="002D6D3C" w:rsidP="009C7AB9">
      <w:pPr>
        <w:pStyle w:val="NoSpacing"/>
        <w:rPr>
          <w:lang w:val="en-GB"/>
        </w:rPr>
      </w:pPr>
    </w:p>
    <w:bookmarkEnd w:id="3"/>
    <w:p w14:paraId="55D38A34" w14:textId="77777777" w:rsidR="00A10132" w:rsidRDefault="00A10132" w:rsidP="009C7AB9">
      <w:pPr>
        <w:pStyle w:val="NoSpacing"/>
        <w:rPr>
          <w:b/>
          <w:i/>
          <w:iCs/>
          <w:color w:val="FF0000"/>
          <w:u w:val="single"/>
          <w:lang w:val="en-GB"/>
        </w:rPr>
      </w:pPr>
    </w:p>
    <w:p w14:paraId="4425019C" w14:textId="6EB388B7" w:rsidR="0003443F" w:rsidRPr="00186ACD" w:rsidRDefault="0003443F" w:rsidP="009C7AB9">
      <w:pPr>
        <w:pStyle w:val="NoSpacing"/>
        <w:rPr>
          <w:b/>
          <w:i/>
          <w:iCs/>
          <w:lang w:val="en-GB"/>
        </w:rPr>
      </w:pPr>
    </w:p>
    <w:sectPr w:rsidR="0003443F" w:rsidRPr="00186ACD">
      <w:headerReference w:type="default" r:id="rId1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CC5D1" w14:textId="77777777" w:rsidR="00940694" w:rsidRDefault="00940694" w:rsidP="00634224">
      <w:pPr>
        <w:spacing w:after="0" w:line="240" w:lineRule="auto"/>
      </w:pPr>
      <w:r>
        <w:separator/>
      </w:r>
    </w:p>
  </w:endnote>
  <w:endnote w:type="continuationSeparator" w:id="0">
    <w:p w14:paraId="65945469" w14:textId="77777777" w:rsidR="00940694" w:rsidRDefault="00940694"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ACFB8" w14:textId="77777777" w:rsidR="00940694" w:rsidRDefault="00940694" w:rsidP="00634224">
      <w:pPr>
        <w:spacing w:after="0" w:line="240" w:lineRule="auto"/>
      </w:pPr>
      <w:r>
        <w:separator/>
      </w:r>
    </w:p>
  </w:footnote>
  <w:footnote w:type="continuationSeparator" w:id="0">
    <w:p w14:paraId="2D9B2A71" w14:textId="77777777" w:rsidR="00940694" w:rsidRDefault="00940694" w:rsidP="0063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01E93" w14:textId="0EB08DC9" w:rsidR="00634224" w:rsidRDefault="00634224">
    <w:pPr>
      <w:pStyle w:val="Header"/>
    </w:pPr>
    <w:r>
      <w:rPr>
        <w:noProof/>
      </w:rPr>
      <w:drawing>
        <wp:anchor distT="0" distB="0" distL="114300" distR="114300" simplePos="0" relativeHeight="251659264" behindDoc="0" locked="0" layoutInCell="1" allowOverlap="1" wp14:anchorId="263C1397" wp14:editId="7D164A7F">
          <wp:simplePos x="0" y="0"/>
          <wp:positionH relativeFrom="column">
            <wp:posOffset>5276850</wp:posOffset>
          </wp:positionH>
          <wp:positionV relativeFrom="paragraph">
            <wp:posOffset>-257175</wp:posOffset>
          </wp:positionV>
          <wp:extent cx="955497" cy="457200"/>
          <wp:effectExtent l="0" t="0" r="0" b="0"/>
          <wp:wrapSquare wrapText="bothSides"/>
          <wp:docPr id="11" name="Picture 11" descr="cid:image001.jpg@01CB9C52.ABBB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C52.ABBBBD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5497"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2"/>
  </w:num>
  <w:num w:numId="6">
    <w:abstractNumId w:val="29"/>
  </w:num>
  <w:num w:numId="7">
    <w:abstractNumId w:val="23"/>
  </w:num>
  <w:num w:numId="8">
    <w:abstractNumId w:val="7"/>
  </w:num>
  <w:num w:numId="9">
    <w:abstractNumId w:val="11"/>
  </w:num>
  <w:num w:numId="10">
    <w:abstractNumId w:val="0"/>
  </w:num>
  <w:num w:numId="11">
    <w:abstractNumId w:val="19"/>
  </w:num>
  <w:num w:numId="12">
    <w:abstractNumId w:val="28"/>
  </w:num>
  <w:num w:numId="13">
    <w:abstractNumId w:val="27"/>
  </w:num>
  <w:num w:numId="14">
    <w:abstractNumId w:val="14"/>
  </w:num>
  <w:num w:numId="15">
    <w:abstractNumId w:val="13"/>
  </w:num>
  <w:num w:numId="16">
    <w:abstractNumId w:val="10"/>
  </w:num>
  <w:num w:numId="17">
    <w:abstractNumId w:val="16"/>
  </w:num>
  <w:num w:numId="18">
    <w:abstractNumId w:val="18"/>
  </w:num>
  <w:num w:numId="19">
    <w:abstractNumId w:val="9"/>
  </w:num>
  <w:num w:numId="20">
    <w:abstractNumId w:val="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6"/>
  </w:num>
  <w:num w:numId="28">
    <w:abstractNumId w:val="25"/>
  </w:num>
  <w:num w:numId="29">
    <w:abstractNumId w:val="17"/>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BD"/>
    <w:rsid w:val="000040BA"/>
    <w:rsid w:val="00005AF8"/>
    <w:rsid w:val="00006CB0"/>
    <w:rsid w:val="000079CD"/>
    <w:rsid w:val="00011A79"/>
    <w:rsid w:val="00024D76"/>
    <w:rsid w:val="000300E2"/>
    <w:rsid w:val="0003443F"/>
    <w:rsid w:val="00034692"/>
    <w:rsid w:val="0003583D"/>
    <w:rsid w:val="000363C5"/>
    <w:rsid w:val="00037A15"/>
    <w:rsid w:val="000402EE"/>
    <w:rsid w:val="0005772C"/>
    <w:rsid w:val="00063A66"/>
    <w:rsid w:val="0007203D"/>
    <w:rsid w:val="00073692"/>
    <w:rsid w:val="00085225"/>
    <w:rsid w:val="000B4B2E"/>
    <w:rsid w:val="000D10AF"/>
    <w:rsid w:val="000D2644"/>
    <w:rsid w:val="000D746E"/>
    <w:rsid w:val="000E40E3"/>
    <w:rsid w:val="000F1B11"/>
    <w:rsid w:val="000F64B5"/>
    <w:rsid w:val="001026AB"/>
    <w:rsid w:val="00114116"/>
    <w:rsid w:val="00121000"/>
    <w:rsid w:val="0012254F"/>
    <w:rsid w:val="00125DB0"/>
    <w:rsid w:val="0013252F"/>
    <w:rsid w:val="00136913"/>
    <w:rsid w:val="001374B2"/>
    <w:rsid w:val="00150B3F"/>
    <w:rsid w:val="001515AC"/>
    <w:rsid w:val="001625F3"/>
    <w:rsid w:val="00172A5B"/>
    <w:rsid w:val="00172ACA"/>
    <w:rsid w:val="001778A2"/>
    <w:rsid w:val="00186ACD"/>
    <w:rsid w:val="00192B40"/>
    <w:rsid w:val="001A5B9D"/>
    <w:rsid w:val="001A6285"/>
    <w:rsid w:val="001B29D8"/>
    <w:rsid w:val="001B2EC3"/>
    <w:rsid w:val="001C0C4D"/>
    <w:rsid w:val="001E1885"/>
    <w:rsid w:val="001E2893"/>
    <w:rsid w:val="001F1E0B"/>
    <w:rsid w:val="002124E2"/>
    <w:rsid w:val="00235F87"/>
    <w:rsid w:val="0024112A"/>
    <w:rsid w:val="00244055"/>
    <w:rsid w:val="00283844"/>
    <w:rsid w:val="00284FD9"/>
    <w:rsid w:val="0028506F"/>
    <w:rsid w:val="00295FBD"/>
    <w:rsid w:val="002A31FD"/>
    <w:rsid w:val="002B20BA"/>
    <w:rsid w:val="002B4FD8"/>
    <w:rsid w:val="002B7D69"/>
    <w:rsid w:val="002C63D2"/>
    <w:rsid w:val="002C773B"/>
    <w:rsid w:val="002D6D3C"/>
    <w:rsid w:val="002D7790"/>
    <w:rsid w:val="002F2116"/>
    <w:rsid w:val="00302148"/>
    <w:rsid w:val="0031017B"/>
    <w:rsid w:val="003207CD"/>
    <w:rsid w:val="00322DC3"/>
    <w:rsid w:val="00327438"/>
    <w:rsid w:val="00335E47"/>
    <w:rsid w:val="00340D44"/>
    <w:rsid w:val="0034511C"/>
    <w:rsid w:val="00347983"/>
    <w:rsid w:val="003513E2"/>
    <w:rsid w:val="00354051"/>
    <w:rsid w:val="00355613"/>
    <w:rsid w:val="003577AD"/>
    <w:rsid w:val="003704F1"/>
    <w:rsid w:val="00373EB8"/>
    <w:rsid w:val="0037600B"/>
    <w:rsid w:val="00383412"/>
    <w:rsid w:val="0038344B"/>
    <w:rsid w:val="00385719"/>
    <w:rsid w:val="00390513"/>
    <w:rsid w:val="00394192"/>
    <w:rsid w:val="003A0C75"/>
    <w:rsid w:val="003B24CF"/>
    <w:rsid w:val="003B757E"/>
    <w:rsid w:val="003C2E25"/>
    <w:rsid w:val="003C62E7"/>
    <w:rsid w:val="003F0DF9"/>
    <w:rsid w:val="003F1C71"/>
    <w:rsid w:val="00405E58"/>
    <w:rsid w:val="0040624B"/>
    <w:rsid w:val="00406FBD"/>
    <w:rsid w:val="00415C10"/>
    <w:rsid w:val="00424C8A"/>
    <w:rsid w:val="0042748E"/>
    <w:rsid w:val="00431BF1"/>
    <w:rsid w:val="00432FDC"/>
    <w:rsid w:val="004363E6"/>
    <w:rsid w:val="00436965"/>
    <w:rsid w:val="00441E12"/>
    <w:rsid w:val="00442C39"/>
    <w:rsid w:val="0045108C"/>
    <w:rsid w:val="00462F58"/>
    <w:rsid w:val="004778A6"/>
    <w:rsid w:val="00483F7C"/>
    <w:rsid w:val="00486280"/>
    <w:rsid w:val="00486598"/>
    <w:rsid w:val="00494E17"/>
    <w:rsid w:val="004A3067"/>
    <w:rsid w:val="004A6B72"/>
    <w:rsid w:val="004A6CEA"/>
    <w:rsid w:val="004A7CB3"/>
    <w:rsid w:val="004C64A6"/>
    <w:rsid w:val="004F0932"/>
    <w:rsid w:val="004F1AE5"/>
    <w:rsid w:val="004F2070"/>
    <w:rsid w:val="005219D3"/>
    <w:rsid w:val="0053186A"/>
    <w:rsid w:val="0053636E"/>
    <w:rsid w:val="0054567C"/>
    <w:rsid w:val="005472EB"/>
    <w:rsid w:val="00553A14"/>
    <w:rsid w:val="00553A92"/>
    <w:rsid w:val="00565276"/>
    <w:rsid w:val="00570EB4"/>
    <w:rsid w:val="00573466"/>
    <w:rsid w:val="00577007"/>
    <w:rsid w:val="005A2334"/>
    <w:rsid w:val="005A4DE3"/>
    <w:rsid w:val="005B065D"/>
    <w:rsid w:val="005B6EBA"/>
    <w:rsid w:val="005C62F1"/>
    <w:rsid w:val="005C7FF1"/>
    <w:rsid w:val="005D0FB0"/>
    <w:rsid w:val="005D718C"/>
    <w:rsid w:val="005E0463"/>
    <w:rsid w:val="005E222A"/>
    <w:rsid w:val="005E5CB2"/>
    <w:rsid w:val="0061598A"/>
    <w:rsid w:val="00622745"/>
    <w:rsid w:val="00624E19"/>
    <w:rsid w:val="00627FD1"/>
    <w:rsid w:val="00634224"/>
    <w:rsid w:val="00634C87"/>
    <w:rsid w:val="0064331A"/>
    <w:rsid w:val="00644AD2"/>
    <w:rsid w:val="006528D0"/>
    <w:rsid w:val="00655A87"/>
    <w:rsid w:val="00681B29"/>
    <w:rsid w:val="006864A6"/>
    <w:rsid w:val="006951B8"/>
    <w:rsid w:val="006970A5"/>
    <w:rsid w:val="006A2ABD"/>
    <w:rsid w:val="006A4ADC"/>
    <w:rsid w:val="006B3E75"/>
    <w:rsid w:val="006B47B9"/>
    <w:rsid w:val="006C1C8D"/>
    <w:rsid w:val="006C308A"/>
    <w:rsid w:val="006C6F69"/>
    <w:rsid w:val="006C7E8E"/>
    <w:rsid w:val="006D7159"/>
    <w:rsid w:val="006F6EB1"/>
    <w:rsid w:val="00700B02"/>
    <w:rsid w:val="0070494B"/>
    <w:rsid w:val="007171F1"/>
    <w:rsid w:val="00724952"/>
    <w:rsid w:val="00741BD2"/>
    <w:rsid w:val="00744A61"/>
    <w:rsid w:val="0075693F"/>
    <w:rsid w:val="0078725A"/>
    <w:rsid w:val="0079695A"/>
    <w:rsid w:val="007A18F1"/>
    <w:rsid w:val="007A65E0"/>
    <w:rsid w:val="007B1456"/>
    <w:rsid w:val="007B3D32"/>
    <w:rsid w:val="007C1CA2"/>
    <w:rsid w:val="007C2153"/>
    <w:rsid w:val="007C24D0"/>
    <w:rsid w:val="007C254E"/>
    <w:rsid w:val="007D0D0E"/>
    <w:rsid w:val="007E663D"/>
    <w:rsid w:val="007E69AB"/>
    <w:rsid w:val="007E7147"/>
    <w:rsid w:val="007F78EC"/>
    <w:rsid w:val="00801A8D"/>
    <w:rsid w:val="00805418"/>
    <w:rsid w:val="00805A98"/>
    <w:rsid w:val="0081236C"/>
    <w:rsid w:val="008135A1"/>
    <w:rsid w:val="00820365"/>
    <w:rsid w:val="00820A49"/>
    <w:rsid w:val="008226FF"/>
    <w:rsid w:val="0082357B"/>
    <w:rsid w:val="00836739"/>
    <w:rsid w:val="0084240C"/>
    <w:rsid w:val="00842712"/>
    <w:rsid w:val="008540C7"/>
    <w:rsid w:val="00862E4D"/>
    <w:rsid w:val="00865859"/>
    <w:rsid w:val="00877F34"/>
    <w:rsid w:val="00877F3D"/>
    <w:rsid w:val="008810C6"/>
    <w:rsid w:val="008838C1"/>
    <w:rsid w:val="00886352"/>
    <w:rsid w:val="0089003B"/>
    <w:rsid w:val="008943C9"/>
    <w:rsid w:val="008A01D8"/>
    <w:rsid w:val="008A3A56"/>
    <w:rsid w:val="008A7DF2"/>
    <w:rsid w:val="008B3F3C"/>
    <w:rsid w:val="008B6699"/>
    <w:rsid w:val="008C217F"/>
    <w:rsid w:val="008C3325"/>
    <w:rsid w:val="008C3912"/>
    <w:rsid w:val="008D4979"/>
    <w:rsid w:val="008E0285"/>
    <w:rsid w:val="008F35C1"/>
    <w:rsid w:val="008F45EF"/>
    <w:rsid w:val="008F72DA"/>
    <w:rsid w:val="00904CEB"/>
    <w:rsid w:val="0090500D"/>
    <w:rsid w:val="00913013"/>
    <w:rsid w:val="00913103"/>
    <w:rsid w:val="009158FC"/>
    <w:rsid w:val="009159A2"/>
    <w:rsid w:val="0092188B"/>
    <w:rsid w:val="00923839"/>
    <w:rsid w:val="00932BD3"/>
    <w:rsid w:val="009352D8"/>
    <w:rsid w:val="00940694"/>
    <w:rsid w:val="0095439D"/>
    <w:rsid w:val="00960F40"/>
    <w:rsid w:val="00963788"/>
    <w:rsid w:val="00965660"/>
    <w:rsid w:val="00977143"/>
    <w:rsid w:val="0098150A"/>
    <w:rsid w:val="00993C71"/>
    <w:rsid w:val="00994316"/>
    <w:rsid w:val="0099731E"/>
    <w:rsid w:val="00997FB7"/>
    <w:rsid w:val="009B55AE"/>
    <w:rsid w:val="009C24F7"/>
    <w:rsid w:val="009C3FB1"/>
    <w:rsid w:val="009C5EAB"/>
    <w:rsid w:val="009C7AB9"/>
    <w:rsid w:val="009D0985"/>
    <w:rsid w:val="009D0CC4"/>
    <w:rsid w:val="009D0E69"/>
    <w:rsid w:val="009D177D"/>
    <w:rsid w:val="009D5359"/>
    <w:rsid w:val="009D55DF"/>
    <w:rsid w:val="009E0450"/>
    <w:rsid w:val="009F18B1"/>
    <w:rsid w:val="009F758C"/>
    <w:rsid w:val="00A10132"/>
    <w:rsid w:val="00A1348C"/>
    <w:rsid w:val="00A174D9"/>
    <w:rsid w:val="00A20742"/>
    <w:rsid w:val="00A2262C"/>
    <w:rsid w:val="00A25A62"/>
    <w:rsid w:val="00A50D35"/>
    <w:rsid w:val="00A53870"/>
    <w:rsid w:val="00A67281"/>
    <w:rsid w:val="00A70C5E"/>
    <w:rsid w:val="00A744CC"/>
    <w:rsid w:val="00A934DA"/>
    <w:rsid w:val="00A93874"/>
    <w:rsid w:val="00A95F6E"/>
    <w:rsid w:val="00A96B26"/>
    <w:rsid w:val="00A97217"/>
    <w:rsid w:val="00AA0919"/>
    <w:rsid w:val="00AA2457"/>
    <w:rsid w:val="00AC3C5D"/>
    <w:rsid w:val="00AC6A79"/>
    <w:rsid w:val="00AD10FC"/>
    <w:rsid w:val="00AD48CA"/>
    <w:rsid w:val="00AD51AB"/>
    <w:rsid w:val="00AE3C25"/>
    <w:rsid w:val="00AE746B"/>
    <w:rsid w:val="00AF6991"/>
    <w:rsid w:val="00AF6A70"/>
    <w:rsid w:val="00B005AB"/>
    <w:rsid w:val="00B01B01"/>
    <w:rsid w:val="00B02BF4"/>
    <w:rsid w:val="00B06BE3"/>
    <w:rsid w:val="00B11915"/>
    <w:rsid w:val="00B17986"/>
    <w:rsid w:val="00B320F3"/>
    <w:rsid w:val="00B35AB2"/>
    <w:rsid w:val="00B54473"/>
    <w:rsid w:val="00B57289"/>
    <w:rsid w:val="00B72CD1"/>
    <w:rsid w:val="00B7648D"/>
    <w:rsid w:val="00B96C24"/>
    <w:rsid w:val="00BB21E2"/>
    <w:rsid w:val="00BC6BA6"/>
    <w:rsid w:val="00BD3762"/>
    <w:rsid w:val="00BD6BB0"/>
    <w:rsid w:val="00BE2C0D"/>
    <w:rsid w:val="00BF5205"/>
    <w:rsid w:val="00C04940"/>
    <w:rsid w:val="00C07B96"/>
    <w:rsid w:val="00C15190"/>
    <w:rsid w:val="00C30441"/>
    <w:rsid w:val="00C304E9"/>
    <w:rsid w:val="00C3286E"/>
    <w:rsid w:val="00C34394"/>
    <w:rsid w:val="00C44BA0"/>
    <w:rsid w:val="00C511DA"/>
    <w:rsid w:val="00C53412"/>
    <w:rsid w:val="00C63422"/>
    <w:rsid w:val="00C74886"/>
    <w:rsid w:val="00C87709"/>
    <w:rsid w:val="00C9648D"/>
    <w:rsid w:val="00CC1BBF"/>
    <w:rsid w:val="00CC4F3F"/>
    <w:rsid w:val="00CD2B3E"/>
    <w:rsid w:val="00CD2D7A"/>
    <w:rsid w:val="00CD5F9D"/>
    <w:rsid w:val="00CE3ADD"/>
    <w:rsid w:val="00CF7C6C"/>
    <w:rsid w:val="00D004E5"/>
    <w:rsid w:val="00D1279C"/>
    <w:rsid w:val="00D155EA"/>
    <w:rsid w:val="00D16249"/>
    <w:rsid w:val="00D20762"/>
    <w:rsid w:val="00D21E55"/>
    <w:rsid w:val="00D231FC"/>
    <w:rsid w:val="00D40B8D"/>
    <w:rsid w:val="00D46744"/>
    <w:rsid w:val="00D53AD1"/>
    <w:rsid w:val="00D55C57"/>
    <w:rsid w:val="00D57549"/>
    <w:rsid w:val="00D602FD"/>
    <w:rsid w:val="00D609D7"/>
    <w:rsid w:val="00D807D0"/>
    <w:rsid w:val="00D817DE"/>
    <w:rsid w:val="00D9064C"/>
    <w:rsid w:val="00D963F7"/>
    <w:rsid w:val="00D969A1"/>
    <w:rsid w:val="00DA10DA"/>
    <w:rsid w:val="00DA5B93"/>
    <w:rsid w:val="00DB70BB"/>
    <w:rsid w:val="00DC24DA"/>
    <w:rsid w:val="00DC3B50"/>
    <w:rsid w:val="00DD30FB"/>
    <w:rsid w:val="00DD47FD"/>
    <w:rsid w:val="00E0279E"/>
    <w:rsid w:val="00E03003"/>
    <w:rsid w:val="00E05F14"/>
    <w:rsid w:val="00E06B1B"/>
    <w:rsid w:val="00E107CF"/>
    <w:rsid w:val="00E54CBE"/>
    <w:rsid w:val="00E72D35"/>
    <w:rsid w:val="00E83A43"/>
    <w:rsid w:val="00E94B4A"/>
    <w:rsid w:val="00E95A58"/>
    <w:rsid w:val="00EA18AD"/>
    <w:rsid w:val="00EB265C"/>
    <w:rsid w:val="00EB2FE7"/>
    <w:rsid w:val="00EB3F5E"/>
    <w:rsid w:val="00EC06AF"/>
    <w:rsid w:val="00EC114E"/>
    <w:rsid w:val="00ED7F09"/>
    <w:rsid w:val="00EF7393"/>
    <w:rsid w:val="00EF7A19"/>
    <w:rsid w:val="00F00019"/>
    <w:rsid w:val="00F01380"/>
    <w:rsid w:val="00F01FF5"/>
    <w:rsid w:val="00F02B55"/>
    <w:rsid w:val="00F076B0"/>
    <w:rsid w:val="00F215E9"/>
    <w:rsid w:val="00F26D2E"/>
    <w:rsid w:val="00F33BBC"/>
    <w:rsid w:val="00F358F4"/>
    <w:rsid w:val="00F623B2"/>
    <w:rsid w:val="00F662E0"/>
    <w:rsid w:val="00F77390"/>
    <w:rsid w:val="00F84D89"/>
    <w:rsid w:val="00F9271F"/>
    <w:rsid w:val="00FA4BBE"/>
    <w:rsid w:val="00FB3DBB"/>
    <w:rsid w:val="00FB46A0"/>
    <w:rsid w:val="00FD2D72"/>
    <w:rsid w:val="00FE21B2"/>
    <w:rsid w:val="00FE7397"/>
    <w:rsid w:val="00FF49B4"/>
    <w:rsid w:val="00FF4D84"/>
    <w:rsid w:val="00FF522A"/>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customStyle="1"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drc-sc.org" TargetMode="External"/><Relationship Id="rId4" Type="http://schemas.openxmlformats.org/officeDocument/2006/relationships/settings" Target="settings.xml"/><Relationship Id="rId9" Type="http://schemas.openxmlformats.org/officeDocument/2006/relationships/hyperlink" Target="mailto:procurement@drc-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AFBA.5D600F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B1AC-8D04-466E-A448-ED5CBD48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Chochua</cp:lastModifiedBy>
  <cp:revision>5</cp:revision>
  <cp:lastPrinted>2019-05-22T12:40:00Z</cp:lastPrinted>
  <dcterms:created xsi:type="dcterms:W3CDTF">2019-10-31T07:46:00Z</dcterms:created>
  <dcterms:modified xsi:type="dcterms:W3CDTF">2019-10-31T09:38:00Z</dcterms:modified>
</cp:coreProperties>
</file>